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500914">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837B9">
        <w:rPr>
          <w:b/>
          <w:sz w:val="24"/>
          <w:szCs w:val="24"/>
        </w:rPr>
        <w:t>цен</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500914">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2668D1">
        <w:rPr>
          <w:sz w:val="24"/>
          <w:szCs w:val="24"/>
        </w:rPr>
        <w:t>цен</w:t>
      </w:r>
      <w:r w:rsidRPr="00D50186">
        <w:rPr>
          <w:sz w:val="24"/>
          <w:szCs w:val="24"/>
        </w:rPr>
        <w:t xml:space="preserve"> </w:t>
      </w:r>
      <w:r w:rsidR="008F2628" w:rsidRPr="007251B5">
        <w:rPr>
          <w:sz w:val="24"/>
          <w:szCs w:val="24"/>
        </w:rPr>
        <w:t xml:space="preserve">№ </w:t>
      </w:r>
      <w:r w:rsidR="007837B9" w:rsidRPr="007837B9">
        <w:rPr>
          <w:sz w:val="24"/>
          <w:szCs w:val="24"/>
        </w:rPr>
        <w:t>ОЗ</w:t>
      </w:r>
      <w:r w:rsidR="007837B9">
        <w:rPr>
          <w:sz w:val="24"/>
          <w:szCs w:val="24"/>
        </w:rPr>
        <w:t>Ц</w:t>
      </w:r>
      <w:r w:rsidR="00D85EDA">
        <w:rPr>
          <w:sz w:val="24"/>
          <w:szCs w:val="24"/>
        </w:rPr>
        <w:t>/</w:t>
      </w:r>
      <w:r w:rsidR="00BA6461">
        <w:rPr>
          <w:sz w:val="24"/>
          <w:szCs w:val="24"/>
        </w:rPr>
        <w:t>242</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391990">
        <w:rPr>
          <w:sz w:val="24"/>
          <w:szCs w:val="24"/>
        </w:rPr>
        <w:t>16</w:t>
      </w:r>
      <w:r w:rsidR="00332507" w:rsidRPr="007251B5">
        <w:rPr>
          <w:sz w:val="24"/>
          <w:szCs w:val="24"/>
        </w:rPr>
        <w:t>»</w:t>
      </w:r>
      <w:r w:rsidR="00F14C48">
        <w:rPr>
          <w:sz w:val="24"/>
          <w:szCs w:val="24"/>
        </w:rPr>
        <w:t xml:space="preserve"> </w:t>
      </w:r>
      <w:r w:rsidR="00391990">
        <w:rPr>
          <w:sz w:val="24"/>
          <w:szCs w:val="24"/>
        </w:rPr>
        <w:t>марта</w:t>
      </w:r>
      <w:r w:rsidR="006604EE">
        <w:rPr>
          <w:sz w:val="24"/>
          <w:szCs w:val="24"/>
        </w:rPr>
        <w:t xml:space="preserve"> </w:t>
      </w:r>
      <w:r w:rsidR="005D7295" w:rsidRPr="007251B5">
        <w:rPr>
          <w:sz w:val="24"/>
          <w:szCs w:val="24"/>
        </w:rPr>
        <w:t>20</w:t>
      </w:r>
      <w:r w:rsidR="00E757B9">
        <w:rPr>
          <w:sz w:val="24"/>
          <w:szCs w:val="24"/>
        </w:rPr>
        <w:t>2</w:t>
      </w:r>
      <w:r w:rsidR="001E009E">
        <w:rPr>
          <w:sz w:val="24"/>
          <w:szCs w:val="24"/>
        </w:rPr>
        <w:t>3</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6D22CE"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BE28D2">
        <w:rPr>
          <w:sz w:val="24"/>
          <w:szCs w:val="24"/>
        </w:rPr>
        <w:t>цен</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6D22CE">
        <w:rPr>
          <w:sz w:val="24"/>
          <w:szCs w:val="24"/>
        </w:rPr>
        <w:t>приобретения</w:t>
      </w:r>
      <w:r w:rsidR="00781370" w:rsidRPr="006D22CE">
        <w:rPr>
          <w:sz w:val="24"/>
          <w:szCs w:val="24"/>
        </w:rPr>
        <w:t xml:space="preserve"> </w:t>
      </w:r>
      <w:r w:rsidR="00BA6461" w:rsidRPr="006D22CE">
        <w:rPr>
          <w:sz w:val="24"/>
          <w:szCs w:val="24"/>
        </w:rPr>
        <w:t>комплектующих и ЗИП</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D85EDA" w:rsidRPr="006D22CE">
        <w:rPr>
          <w:b/>
          <w:sz w:val="24"/>
          <w:szCs w:val="24"/>
        </w:rPr>
        <w:t>субъектов малого и среднего предпринимательства</w:t>
      </w:r>
      <w:r w:rsidR="00D85EDA" w:rsidRPr="006D22CE">
        <w:rPr>
          <w:sz w:val="24"/>
          <w:szCs w:val="24"/>
        </w:rPr>
        <w:t xml:space="preserve"> (далее – Участники закупки, Поставщики, Исполнители) подавать свои заявки на участие</w:t>
      </w:r>
      <w:r w:rsidR="001E77A1" w:rsidRPr="006D22CE">
        <w:rPr>
          <w:sz w:val="24"/>
          <w:szCs w:val="24"/>
        </w:rPr>
        <w:t>.</w:t>
      </w:r>
      <w:r w:rsidR="0094264B" w:rsidRPr="006D22CE">
        <w:rPr>
          <w:sz w:val="24"/>
          <w:szCs w:val="24"/>
        </w:rPr>
        <w:t xml:space="preserve"> </w:t>
      </w:r>
      <w:r w:rsidR="00D54F28" w:rsidRPr="006D22CE">
        <w:rPr>
          <w:sz w:val="24"/>
          <w:szCs w:val="24"/>
        </w:rPr>
        <w:t xml:space="preserve"> </w:t>
      </w:r>
    </w:p>
    <w:p w:rsidR="004E78D8" w:rsidRPr="006D22CE" w:rsidRDefault="004E78D8" w:rsidP="006D22CE">
      <w:pPr>
        <w:tabs>
          <w:tab w:val="num" w:pos="360"/>
        </w:tabs>
        <w:suppressAutoHyphens/>
        <w:ind w:firstLine="567"/>
        <w:jc w:val="both"/>
        <w:rPr>
          <w:sz w:val="24"/>
          <w:szCs w:val="24"/>
        </w:rPr>
      </w:pPr>
      <w:r w:rsidRPr="006D22CE">
        <w:rPr>
          <w:sz w:val="24"/>
          <w:szCs w:val="24"/>
        </w:rPr>
        <w:t>Контактное лицо по организационным вопросам:</w:t>
      </w:r>
      <w:r w:rsidR="007E2F0B" w:rsidRPr="006D22CE">
        <w:rPr>
          <w:sz w:val="24"/>
          <w:szCs w:val="24"/>
        </w:rPr>
        <w:t xml:space="preserve"> </w:t>
      </w:r>
      <w:r w:rsidR="00142C35" w:rsidRPr="006D22CE">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6D22CE">
        <w:rPr>
          <w:sz w:val="24"/>
          <w:szCs w:val="24"/>
        </w:rPr>
        <w:t>mail</w:t>
      </w:r>
      <w:proofErr w:type="spellEnd"/>
      <w:r w:rsidR="00142C35" w:rsidRPr="006D22CE">
        <w:rPr>
          <w:sz w:val="24"/>
          <w:szCs w:val="24"/>
        </w:rPr>
        <w:t xml:space="preserve">: </w:t>
      </w:r>
      <w:hyperlink r:id="rId8" w:history="1">
        <w:r w:rsidR="00142C35" w:rsidRPr="006D22CE">
          <w:rPr>
            <w:rStyle w:val="a8"/>
            <w:color w:val="0070C0"/>
            <w:sz w:val="24"/>
            <w:szCs w:val="24"/>
          </w:rPr>
          <w:t>tender@elektro-32.ru</w:t>
        </w:r>
      </w:hyperlink>
      <w:r w:rsidR="00142C35" w:rsidRPr="006D22CE">
        <w:rPr>
          <w:sz w:val="24"/>
          <w:szCs w:val="24"/>
        </w:rPr>
        <w:t>)</w:t>
      </w:r>
      <w:r w:rsidRPr="006D22CE">
        <w:rPr>
          <w:sz w:val="24"/>
          <w:szCs w:val="24"/>
          <w:u w:val="single"/>
        </w:rPr>
        <w:t>.</w:t>
      </w:r>
    </w:p>
    <w:p w:rsidR="001A3956" w:rsidRPr="006D22CE" w:rsidRDefault="001A3956" w:rsidP="006D22CE">
      <w:pPr>
        <w:suppressAutoHyphens/>
        <w:ind w:firstLine="567"/>
        <w:contextualSpacing/>
        <w:jc w:val="both"/>
        <w:rPr>
          <w:sz w:val="24"/>
          <w:szCs w:val="24"/>
        </w:rPr>
      </w:pPr>
      <w:r w:rsidRPr="006D22CE">
        <w:rPr>
          <w:sz w:val="24"/>
          <w:szCs w:val="24"/>
        </w:rPr>
        <w:t xml:space="preserve">Контактное лицо по техническим вопросам: </w:t>
      </w:r>
      <w:r w:rsidR="00142C35" w:rsidRPr="006D22CE">
        <w:rPr>
          <w:snapToGrid/>
          <w:color w:val="000000"/>
          <w:sz w:val="24"/>
          <w:szCs w:val="24"/>
        </w:rPr>
        <w:t>Топорков Иван Михайлович</w:t>
      </w:r>
      <w:r w:rsidR="00142C35" w:rsidRPr="006D22CE">
        <w:rPr>
          <w:position w:val="2"/>
          <w:sz w:val="24"/>
          <w:szCs w:val="24"/>
        </w:rPr>
        <w:t xml:space="preserve">, </w:t>
      </w:r>
      <w:r w:rsidR="00142C35" w:rsidRPr="006D22CE">
        <w:rPr>
          <w:snapToGrid/>
          <w:sz w:val="24"/>
          <w:szCs w:val="24"/>
        </w:rPr>
        <w:t>начальник управления информационных технологий и связи ДОПД</w:t>
      </w:r>
      <w:r w:rsidR="00142C35" w:rsidRPr="006D22CE">
        <w:rPr>
          <w:sz w:val="24"/>
          <w:szCs w:val="24"/>
        </w:rPr>
        <w:t xml:space="preserve">, </w:t>
      </w:r>
      <w:r w:rsidR="00142C35" w:rsidRPr="006D22CE">
        <w:rPr>
          <w:position w:val="2"/>
          <w:sz w:val="24"/>
          <w:szCs w:val="24"/>
        </w:rPr>
        <w:t xml:space="preserve">тел.: </w:t>
      </w:r>
      <w:r w:rsidR="00142C35" w:rsidRPr="006D22CE">
        <w:rPr>
          <w:sz w:val="24"/>
          <w:szCs w:val="24"/>
        </w:rPr>
        <w:t>(4832) 44-44-11, доб. 713-80              (e-</w:t>
      </w:r>
      <w:proofErr w:type="spellStart"/>
      <w:r w:rsidR="00142C35" w:rsidRPr="006D22CE">
        <w:rPr>
          <w:sz w:val="24"/>
          <w:szCs w:val="24"/>
        </w:rPr>
        <w:t>mail</w:t>
      </w:r>
      <w:proofErr w:type="spellEnd"/>
      <w:r w:rsidR="00142C35" w:rsidRPr="006D22CE">
        <w:rPr>
          <w:sz w:val="24"/>
          <w:szCs w:val="24"/>
        </w:rPr>
        <w:t xml:space="preserve">: </w:t>
      </w:r>
      <w:hyperlink r:id="rId9" w:history="1">
        <w:r w:rsidR="00142C35" w:rsidRPr="006D22CE">
          <w:rPr>
            <w:rStyle w:val="a8"/>
            <w:color w:val="0070C0"/>
            <w:sz w:val="24"/>
            <w:szCs w:val="24"/>
          </w:rPr>
          <w:t>tender@elektro-32.ru</w:t>
        </w:r>
      </w:hyperlink>
      <w:r w:rsidR="00142C35" w:rsidRPr="006D22CE">
        <w:rPr>
          <w:sz w:val="24"/>
          <w:szCs w:val="24"/>
        </w:rPr>
        <w:t>)</w:t>
      </w:r>
      <w:r w:rsidR="00F02E8C" w:rsidRPr="006D22CE">
        <w:rPr>
          <w:sz w:val="24"/>
          <w:szCs w:val="24"/>
          <w:u w:val="single"/>
        </w:rPr>
        <w:t>.</w:t>
      </w:r>
    </w:p>
    <w:p w:rsidR="003A4FB0" w:rsidRPr="006D22CE" w:rsidRDefault="00F3160F" w:rsidP="006D22CE">
      <w:pPr>
        <w:numPr>
          <w:ilvl w:val="0"/>
          <w:numId w:val="6"/>
        </w:numPr>
        <w:tabs>
          <w:tab w:val="left" w:pos="567"/>
        </w:tabs>
        <w:suppressAutoHyphens/>
        <w:ind w:left="0" w:firstLine="0"/>
        <w:jc w:val="both"/>
        <w:rPr>
          <w:b/>
          <w:sz w:val="24"/>
          <w:szCs w:val="24"/>
        </w:rPr>
      </w:pPr>
      <w:r w:rsidRPr="006D22CE">
        <w:rPr>
          <w:b/>
          <w:sz w:val="24"/>
          <w:szCs w:val="24"/>
        </w:rPr>
        <w:t xml:space="preserve">Предмет </w:t>
      </w:r>
      <w:r w:rsidR="00022B8F" w:rsidRPr="006D22CE">
        <w:rPr>
          <w:b/>
          <w:sz w:val="24"/>
          <w:szCs w:val="24"/>
        </w:rPr>
        <w:t>договора</w:t>
      </w:r>
      <w:r w:rsidRPr="006D22CE">
        <w:rPr>
          <w:b/>
          <w:sz w:val="24"/>
          <w:szCs w:val="24"/>
        </w:rPr>
        <w:t>:</w:t>
      </w:r>
      <w:r w:rsidR="00C92426" w:rsidRPr="006D22CE">
        <w:rPr>
          <w:b/>
          <w:sz w:val="24"/>
          <w:szCs w:val="24"/>
        </w:rPr>
        <w:t xml:space="preserve"> </w:t>
      </w:r>
      <w:r w:rsidR="007B3FFA" w:rsidRPr="006D22CE">
        <w:rPr>
          <w:sz w:val="24"/>
          <w:szCs w:val="24"/>
        </w:rPr>
        <w:t xml:space="preserve">приобретение </w:t>
      </w:r>
      <w:r w:rsidR="00BA6461" w:rsidRPr="006D22CE">
        <w:rPr>
          <w:sz w:val="24"/>
          <w:szCs w:val="24"/>
        </w:rPr>
        <w:t>комплектующих и ЗИП</w:t>
      </w:r>
      <w:r w:rsidR="000D42C6" w:rsidRPr="006D22CE">
        <w:rPr>
          <w:sz w:val="24"/>
          <w:szCs w:val="24"/>
        </w:rPr>
        <w:t xml:space="preserve"> </w:t>
      </w:r>
      <w:r w:rsidR="007B3FFA" w:rsidRPr="006D22CE">
        <w:rPr>
          <w:sz w:val="24"/>
          <w:szCs w:val="24"/>
        </w:rPr>
        <w:t xml:space="preserve">для </w:t>
      </w:r>
      <w:r w:rsidR="005A10D6" w:rsidRPr="006D22CE">
        <w:rPr>
          <w:sz w:val="24"/>
          <w:szCs w:val="24"/>
        </w:rPr>
        <w:t xml:space="preserve">нужд </w:t>
      </w:r>
      <w:r w:rsidR="007B3FFA" w:rsidRPr="006D22CE">
        <w:rPr>
          <w:sz w:val="24"/>
          <w:szCs w:val="24"/>
        </w:rPr>
        <w:t xml:space="preserve">филиала «Брянскэнергосбыт» ООО «Газпром энергосбыт Брянск». </w:t>
      </w:r>
      <w:r w:rsidR="00003CBF" w:rsidRPr="006D22CE">
        <w:rPr>
          <w:sz w:val="24"/>
          <w:szCs w:val="24"/>
        </w:rPr>
        <w:t xml:space="preserve"> </w:t>
      </w:r>
    </w:p>
    <w:p w:rsidR="003B4A35" w:rsidRPr="006D22CE" w:rsidRDefault="003B4A35" w:rsidP="006D22CE">
      <w:pPr>
        <w:numPr>
          <w:ilvl w:val="0"/>
          <w:numId w:val="6"/>
        </w:numPr>
        <w:tabs>
          <w:tab w:val="left" w:pos="567"/>
        </w:tabs>
        <w:suppressAutoHyphens/>
        <w:ind w:left="0" w:firstLine="0"/>
        <w:jc w:val="both"/>
        <w:rPr>
          <w:sz w:val="24"/>
          <w:szCs w:val="24"/>
        </w:rPr>
      </w:pPr>
      <w:r w:rsidRPr="006D22CE">
        <w:rPr>
          <w:b/>
          <w:sz w:val="24"/>
          <w:szCs w:val="24"/>
        </w:rPr>
        <w:t xml:space="preserve">Место поставки Товара: </w:t>
      </w:r>
      <w:r w:rsidRPr="006D22CE">
        <w:rPr>
          <w:sz w:val="24"/>
          <w:szCs w:val="24"/>
        </w:rPr>
        <w:t>241050,</w:t>
      </w:r>
      <w:r w:rsidRPr="006D22CE">
        <w:rPr>
          <w:b/>
          <w:sz w:val="24"/>
          <w:szCs w:val="24"/>
        </w:rPr>
        <w:t xml:space="preserve"> </w:t>
      </w:r>
      <w:r w:rsidRPr="006D22CE">
        <w:rPr>
          <w:rFonts w:eastAsia="Calibri"/>
          <w:sz w:val="24"/>
          <w:szCs w:val="24"/>
        </w:rPr>
        <w:t>Брянская область, г. Брянск, ул. Степная, 10</w:t>
      </w:r>
      <w:r w:rsidRPr="006D22CE">
        <w:rPr>
          <w:sz w:val="24"/>
          <w:szCs w:val="24"/>
        </w:rPr>
        <w:t>.</w:t>
      </w:r>
    </w:p>
    <w:p w:rsidR="003B4A35" w:rsidRPr="006D22CE" w:rsidRDefault="003B4A35" w:rsidP="006D22CE">
      <w:pPr>
        <w:numPr>
          <w:ilvl w:val="0"/>
          <w:numId w:val="6"/>
        </w:numPr>
        <w:tabs>
          <w:tab w:val="left" w:pos="567"/>
        </w:tabs>
        <w:suppressAutoHyphens/>
        <w:ind w:left="0" w:firstLine="0"/>
        <w:jc w:val="both"/>
        <w:rPr>
          <w:b/>
          <w:sz w:val="24"/>
          <w:szCs w:val="24"/>
        </w:rPr>
      </w:pPr>
      <w:r w:rsidRPr="006D22CE">
        <w:rPr>
          <w:b/>
          <w:sz w:val="24"/>
          <w:szCs w:val="24"/>
        </w:rPr>
        <w:t xml:space="preserve">Объем Товара: </w:t>
      </w:r>
      <w:r w:rsidRPr="006D22CE">
        <w:rPr>
          <w:sz w:val="24"/>
          <w:szCs w:val="24"/>
        </w:rPr>
        <w:t>1 условная единица.</w:t>
      </w:r>
    </w:p>
    <w:p w:rsidR="003B4A35" w:rsidRPr="006D22CE" w:rsidRDefault="003B4A35" w:rsidP="006D22CE">
      <w:pPr>
        <w:numPr>
          <w:ilvl w:val="0"/>
          <w:numId w:val="6"/>
        </w:numPr>
        <w:tabs>
          <w:tab w:val="left" w:pos="567"/>
        </w:tabs>
        <w:suppressAutoHyphens/>
        <w:ind w:left="0" w:firstLine="0"/>
        <w:jc w:val="both"/>
        <w:rPr>
          <w:b/>
          <w:sz w:val="24"/>
          <w:szCs w:val="24"/>
        </w:rPr>
      </w:pPr>
      <w:r w:rsidRPr="006D22CE">
        <w:rPr>
          <w:b/>
          <w:sz w:val="24"/>
          <w:szCs w:val="24"/>
        </w:rPr>
        <w:t xml:space="preserve">Срок поставки Товара: </w:t>
      </w:r>
      <w:r w:rsidRPr="006D22CE">
        <w:rPr>
          <w:sz w:val="24"/>
          <w:szCs w:val="24"/>
        </w:rPr>
        <w:t xml:space="preserve">Поставка осуществляется в течение </w:t>
      </w:r>
      <w:r w:rsidR="00BA6461" w:rsidRPr="006D22CE">
        <w:rPr>
          <w:sz w:val="24"/>
          <w:szCs w:val="24"/>
        </w:rPr>
        <w:t>3</w:t>
      </w:r>
      <w:r w:rsidRPr="006D22CE">
        <w:rPr>
          <w:sz w:val="24"/>
          <w:szCs w:val="24"/>
        </w:rPr>
        <w:t>0 календарных дней с момента подписания договора.</w:t>
      </w:r>
    </w:p>
    <w:p w:rsidR="003B4A35" w:rsidRPr="006D22CE" w:rsidRDefault="003B4A35" w:rsidP="006D22CE">
      <w:pPr>
        <w:numPr>
          <w:ilvl w:val="0"/>
          <w:numId w:val="6"/>
        </w:numPr>
        <w:tabs>
          <w:tab w:val="left" w:pos="567"/>
        </w:tabs>
        <w:suppressAutoHyphens/>
        <w:ind w:left="0" w:firstLine="0"/>
        <w:jc w:val="both"/>
        <w:rPr>
          <w:b/>
          <w:sz w:val="24"/>
          <w:szCs w:val="24"/>
        </w:rPr>
      </w:pPr>
      <w:r w:rsidRPr="006D22CE">
        <w:rPr>
          <w:b/>
          <w:sz w:val="24"/>
          <w:szCs w:val="24"/>
        </w:rPr>
        <w:t xml:space="preserve">Срок исполнения договора: </w:t>
      </w:r>
      <w:r w:rsidRPr="006D22CE">
        <w:rPr>
          <w:sz w:val="24"/>
          <w:szCs w:val="24"/>
        </w:rPr>
        <w:t xml:space="preserve"> декабрь 2023 г.</w:t>
      </w:r>
    </w:p>
    <w:p w:rsidR="003B4A35" w:rsidRPr="006D22CE" w:rsidRDefault="003B4A35" w:rsidP="006D22CE">
      <w:pPr>
        <w:numPr>
          <w:ilvl w:val="0"/>
          <w:numId w:val="6"/>
        </w:numPr>
        <w:tabs>
          <w:tab w:val="left" w:pos="567"/>
        </w:tabs>
        <w:suppressAutoHyphens/>
        <w:jc w:val="both"/>
        <w:rPr>
          <w:sz w:val="24"/>
          <w:szCs w:val="24"/>
        </w:rPr>
      </w:pPr>
      <w:r w:rsidRPr="006D22CE">
        <w:rPr>
          <w:b/>
          <w:sz w:val="24"/>
          <w:szCs w:val="24"/>
        </w:rPr>
        <w:t xml:space="preserve">   Сведения о начальной (максимальной) цене договора (лота) и условия оплаты:</w:t>
      </w:r>
    </w:p>
    <w:p w:rsidR="003B4A35" w:rsidRPr="006D22CE" w:rsidRDefault="003B4A35" w:rsidP="006D22CE">
      <w:pPr>
        <w:tabs>
          <w:tab w:val="left" w:pos="0"/>
          <w:tab w:val="left" w:pos="567"/>
        </w:tabs>
        <w:suppressAutoHyphens/>
        <w:jc w:val="both"/>
        <w:rPr>
          <w:sz w:val="24"/>
          <w:szCs w:val="24"/>
        </w:rPr>
      </w:pPr>
      <w:r w:rsidRPr="006D22CE">
        <w:rPr>
          <w:sz w:val="24"/>
          <w:szCs w:val="24"/>
        </w:rPr>
        <w:t>6.1.</w:t>
      </w:r>
      <w:r w:rsidRPr="006D22CE">
        <w:rPr>
          <w:sz w:val="24"/>
          <w:szCs w:val="24"/>
        </w:rPr>
        <w:tab/>
        <w:t xml:space="preserve">Максимальная цена договора (лота): </w:t>
      </w:r>
      <w:r w:rsidR="00BA6461" w:rsidRPr="006D22CE">
        <w:rPr>
          <w:sz w:val="24"/>
          <w:szCs w:val="24"/>
        </w:rPr>
        <w:t>499 897</w:t>
      </w:r>
      <w:r w:rsidRPr="006D22CE">
        <w:rPr>
          <w:sz w:val="24"/>
          <w:szCs w:val="24"/>
        </w:rPr>
        <w:t>,</w:t>
      </w:r>
      <w:r w:rsidR="00BA6461" w:rsidRPr="006D22CE">
        <w:rPr>
          <w:sz w:val="24"/>
          <w:szCs w:val="24"/>
        </w:rPr>
        <w:t>62</w:t>
      </w:r>
      <w:r w:rsidRPr="006D22CE">
        <w:rPr>
          <w:sz w:val="24"/>
          <w:szCs w:val="24"/>
        </w:rPr>
        <w:t xml:space="preserve"> руб., без НДС.</w:t>
      </w:r>
    </w:p>
    <w:p w:rsidR="003B4A35" w:rsidRPr="006D22CE" w:rsidRDefault="003B4A35" w:rsidP="006D22CE">
      <w:pPr>
        <w:tabs>
          <w:tab w:val="left" w:pos="0"/>
          <w:tab w:val="left" w:pos="567"/>
        </w:tabs>
        <w:suppressAutoHyphens/>
        <w:jc w:val="both"/>
        <w:rPr>
          <w:sz w:val="24"/>
          <w:szCs w:val="24"/>
        </w:rPr>
      </w:pPr>
      <w:r w:rsidRPr="006D22CE">
        <w:rPr>
          <w:sz w:val="24"/>
          <w:szCs w:val="24"/>
        </w:rPr>
        <w:t>6.2.</w:t>
      </w:r>
      <w:r w:rsidRPr="006D22CE">
        <w:rPr>
          <w:sz w:val="24"/>
          <w:szCs w:val="24"/>
        </w:rPr>
        <w:tab/>
        <w:t xml:space="preserve">Оплата осуществляется: </w:t>
      </w:r>
      <w:r w:rsidR="009830AB" w:rsidRPr="006D22CE">
        <w:rPr>
          <w:sz w:val="24"/>
          <w:szCs w:val="24"/>
        </w:rPr>
        <w:t>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6D22CE">
        <w:rPr>
          <w:sz w:val="24"/>
          <w:szCs w:val="24"/>
        </w:rPr>
        <w:t>6.3.</w:t>
      </w:r>
      <w:r w:rsidRPr="006D22CE">
        <w:rPr>
          <w:sz w:val="24"/>
          <w:szCs w:val="24"/>
        </w:rPr>
        <w:tab/>
        <w:t>В конечную стоимость заявки на участие должна входить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r w:rsidR="004534C3" w:rsidRPr="006D22CE">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proofErr w:type="spellStart"/>
      <w:r w:rsidRPr="006D22CE">
        <w:rPr>
          <w:snapToGrid/>
          <w:sz w:val="24"/>
          <w:szCs w:val="24"/>
        </w:rPr>
        <w:t>Неприостановление</w:t>
      </w:r>
      <w:proofErr w:type="spellEnd"/>
      <w:r w:rsidRPr="006D22CE">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22CE">
        <w:rPr>
          <w:sz w:val="24"/>
          <w:szCs w:val="24"/>
        </w:rPr>
        <w:t>неполнородными</w:t>
      </w:r>
      <w:proofErr w:type="spellEnd"/>
      <w:r w:rsidRPr="006D22CE">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t xml:space="preserve">В подтверждение соответствия требованиям, установленным в п. </w:t>
      </w:r>
      <w:r w:rsidRPr="0025515A">
        <w:rPr>
          <w:i/>
          <w:sz w:val="24"/>
          <w:szCs w:val="24"/>
        </w:rPr>
        <w:t>8.1-8.8 Участник закупки должен представить справку по форме Приложения 3 к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w:t>
      </w:r>
      <w:r w:rsidRPr="002B4E81">
        <w:rPr>
          <w:snapToGrid/>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6D22CE" w:rsidRDefault="00BD61EB" w:rsidP="006D22CE">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lastRenderedPageBreak/>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992206" w:rsidRDefault="00BD61EB" w:rsidP="00992206">
      <w:pPr>
        <w:numPr>
          <w:ilvl w:val="1"/>
          <w:numId w:val="6"/>
        </w:numPr>
        <w:tabs>
          <w:tab w:val="left" w:pos="567"/>
        </w:tabs>
        <w:suppressAutoHyphens/>
        <w:ind w:left="0" w:firstLine="0"/>
        <w:jc w:val="both"/>
        <w:rPr>
          <w:snapToGrid/>
          <w:sz w:val="24"/>
          <w:szCs w:val="24"/>
        </w:rPr>
      </w:pPr>
      <w:r w:rsidRPr="006D22CE">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BD61EB" w:rsidRPr="00992206" w:rsidRDefault="00BD61EB" w:rsidP="00992206">
      <w:pPr>
        <w:numPr>
          <w:ilvl w:val="1"/>
          <w:numId w:val="6"/>
        </w:numPr>
        <w:tabs>
          <w:tab w:val="left" w:pos="567"/>
        </w:tabs>
        <w:suppressAutoHyphens/>
        <w:ind w:left="0" w:firstLine="0"/>
        <w:jc w:val="both"/>
        <w:rPr>
          <w:snapToGrid/>
          <w:sz w:val="24"/>
          <w:szCs w:val="24"/>
        </w:rPr>
      </w:pPr>
      <w:r w:rsidRPr="00992206">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992206">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36323A">
        <w:rPr>
          <w:sz w:val="24"/>
          <w:szCs w:val="24"/>
        </w:rPr>
        <w:t>цен</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подачи заявок на участие (пункт 11 настоящей документации).</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Дата начала срока подачи заявок на участие: «</w:t>
      </w:r>
      <w:r w:rsidR="00391990">
        <w:rPr>
          <w:sz w:val="24"/>
          <w:szCs w:val="24"/>
        </w:rPr>
        <w:t>17</w:t>
      </w:r>
      <w:r w:rsidRPr="006D22CE">
        <w:rPr>
          <w:sz w:val="24"/>
          <w:szCs w:val="24"/>
        </w:rPr>
        <w:t xml:space="preserve">» </w:t>
      </w:r>
      <w:r w:rsidR="00391990">
        <w:rPr>
          <w:sz w:val="24"/>
          <w:szCs w:val="24"/>
        </w:rPr>
        <w:t>марта</w:t>
      </w:r>
      <w:r w:rsidRPr="006D22CE">
        <w:rPr>
          <w:sz w:val="24"/>
          <w:szCs w:val="24"/>
        </w:rPr>
        <w:t xml:space="preserve"> 2023 г.  </w:t>
      </w:r>
    </w:p>
    <w:p w:rsidR="00BD61EB" w:rsidRDefault="00BD61EB" w:rsidP="006D22CE">
      <w:pPr>
        <w:numPr>
          <w:ilvl w:val="0"/>
          <w:numId w:val="6"/>
        </w:numPr>
        <w:tabs>
          <w:tab w:val="left" w:pos="567"/>
        </w:tabs>
        <w:suppressAutoHyphens/>
        <w:ind w:left="0" w:firstLine="0"/>
        <w:jc w:val="both"/>
        <w:rPr>
          <w:sz w:val="24"/>
          <w:szCs w:val="24"/>
        </w:rPr>
      </w:pPr>
      <w:r w:rsidRPr="006D22CE">
        <w:rPr>
          <w:snapToGrid/>
          <w:sz w:val="24"/>
          <w:szCs w:val="24"/>
        </w:rPr>
        <w:t xml:space="preserve">Заявка на участие </w:t>
      </w:r>
      <w:r w:rsidRPr="006D22CE">
        <w:rPr>
          <w:sz w:val="24"/>
          <w:szCs w:val="24"/>
        </w:rPr>
        <w:t>должна быть подана до 12-00 (время московское) «</w:t>
      </w:r>
      <w:r w:rsidR="00391990">
        <w:rPr>
          <w:sz w:val="24"/>
          <w:szCs w:val="24"/>
        </w:rPr>
        <w:t>28</w:t>
      </w:r>
      <w:r w:rsidRPr="006D22CE">
        <w:rPr>
          <w:sz w:val="24"/>
          <w:szCs w:val="24"/>
        </w:rPr>
        <w:t xml:space="preserve">» </w:t>
      </w:r>
      <w:r w:rsidR="00391990">
        <w:rPr>
          <w:sz w:val="24"/>
          <w:szCs w:val="24"/>
        </w:rPr>
        <w:t>марта</w:t>
      </w:r>
      <w:r w:rsidRPr="006D22CE">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 (№ </w:t>
      </w:r>
      <w:r w:rsidR="004B5348">
        <w:rPr>
          <w:rFonts w:ascii="Arial" w:hAnsi="Arial" w:cs="Arial"/>
          <w:color w:val="1C1C1C"/>
          <w:sz w:val="20"/>
          <w:shd w:val="clear" w:color="auto" w:fill="EAF7ED"/>
        </w:rPr>
        <w:t>SBR003-230119489200010</w:t>
      </w:r>
      <w:bookmarkStart w:id="0" w:name="_GoBack"/>
      <w:bookmarkEnd w:id="0"/>
      <w:r w:rsidRPr="006D22CE">
        <w:rPr>
          <w:color w:val="333333"/>
          <w:sz w:val="24"/>
          <w:szCs w:val="24"/>
        </w:rPr>
        <w:t>)</w:t>
      </w:r>
      <w:r w:rsidRPr="006D22CE">
        <w:rPr>
          <w:sz w:val="24"/>
          <w:szCs w:val="24"/>
        </w:rPr>
        <w:t>.</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Дата подведения итогов: «</w:t>
      </w:r>
      <w:r w:rsidR="00391990">
        <w:rPr>
          <w:sz w:val="24"/>
          <w:szCs w:val="24"/>
        </w:rPr>
        <w:t>11</w:t>
      </w:r>
      <w:r w:rsidRPr="006D22CE">
        <w:rPr>
          <w:sz w:val="24"/>
          <w:szCs w:val="24"/>
        </w:rPr>
        <w:t xml:space="preserve">» </w:t>
      </w:r>
      <w:r w:rsidR="00391990">
        <w:rPr>
          <w:sz w:val="24"/>
          <w:szCs w:val="24"/>
        </w:rPr>
        <w:t>апреля</w:t>
      </w:r>
      <w:r w:rsidRPr="006D22CE">
        <w:rPr>
          <w:sz w:val="24"/>
          <w:szCs w:val="24"/>
        </w:rPr>
        <w:t xml:space="preserve"> 2023 г.</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BD61EB" w:rsidRPr="006D22CE" w:rsidRDefault="00BD61EB" w:rsidP="006D22CE">
      <w:pPr>
        <w:numPr>
          <w:ilvl w:val="0"/>
          <w:numId w:val="6"/>
        </w:numPr>
        <w:tabs>
          <w:tab w:val="left" w:pos="567"/>
        </w:tabs>
        <w:suppressAutoHyphens/>
        <w:ind w:left="0" w:firstLine="0"/>
        <w:jc w:val="both"/>
        <w:rPr>
          <w:b/>
          <w:sz w:val="24"/>
          <w:szCs w:val="24"/>
        </w:rPr>
      </w:pPr>
      <w:r w:rsidRPr="006D22CE">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36323A">
        <w:rPr>
          <w:b/>
          <w:sz w:val="24"/>
          <w:szCs w:val="24"/>
        </w:rPr>
        <w:t>цен</w:t>
      </w:r>
      <w:r w:rsidRPr="006D22CE">
        <w:rPr>
          <w:b/>
          <w:sz w:val="24"/>
          <w:szCs w:val="24"/>
        </w:rPr>
        <w:t>.</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lastRenderedPageBreak/>
        <w:t xml:space="preserve">Любой Участник закупки вправе направить Заказчику запрос о даче разъяснений положений извещения о проведении запроса </w:t>
      </w:r>
      <w:r w:rsidR="00127BD3">
        <w:rPr>
          <w:sz w:val="24"/>
          <w:szCs w:val="24"/>
        </w:rPr>
        <w:t>цен</w:t>
      </w:r>
      <w:r w:rsidRPr="006D22CE">
        <w:rPr>
          <w:sz w:val="24"/>
          <w:szCs w:val="24"/>
        </w:rPr>
        <w:t xml:space="preserve"> и документации о закупке. </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 xml:space="preserve">В течение трех рабочих дней с даты поступления запроса, Заказчик осуществляет разъяснение положений извещения о проведении запроса </w:t>
      </w:r>
      <w:r w:rsidR="00127BD3">
        <w:rPr>
          <w:sz w:val="24"/>
          <w:szCs w:val="24"/>
        </w:rPr>
        <w:t>цен</w:t>
      </w:r>
      <w:r w:rsidRPr="006D22CE">
        <w:rPr>
          <w:sz w:val="24"/>
          <w:szCs w:val="24"/>
        </w:rPr>
        <w:t xml:space="preserve">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D61EB" w:rsidRPr="006D22CE" w:rsidRDefault="00BD61EB" w:rsidP="006D22CE">
      <w:pPr>
        <w:numPr>
          <w:ilvl w:val="0"/>
          <w:numId w:val="6"/>
        </w:numPr>
        <w:tabs>
          <w:tab w:val="left" w:pos="567"/>
        </w:tabs>
        <w:suppressAutoHyphens/>
        <w:ind w:left="0" w:firstLine="0"/>
        <w:jc w:val="both"/>
        <w:rPr>
          <w:sz w:val="24"/>
          <w:szCs w:val="24"/>
        </w:rPr>
      </w:pPr>
      <w:r w:rsidRPr="006D22CE">
        <w:rPr>
          <w:sz w:val="24"/>
          <w:szCs w:val="24"/>
        </w:rPr>
        <w:t xml:space="preserve">Организатор закупки вправе принять решение о внесении изменений в извещение о проведении запроса </w:t>
      </w:r>
      <w:r w:rsidR="00210418">
        <w:rPr>
          <w:sz w:val="24"/>
          <w:szCs w:val="24"/>
        </w:rPr>
        <w:t xml:space="preserve">цен </w:t>
      </w:r>
      <w:r w:rsidRPr="006D22CE">
        <w:rPr>
          <w:sz w:val="24"/>
          <w:szCs w:val="24"/>
        </w:rPr>
        <w:t>и документацию о закупке не позднее даты окончания приема заявок на участие.</w:t>
      </w:r>
    </w:p>
    <w:p w:rsidR="00AE2F39" w:rsidRDefault="00BD61EB" w:rsidP="00AE2F39">
      <w:pPr>
        <w:numPr>
          <w:ilvl w:val="0"/>
          <w:numId w:val="6"/>
        </w:numPr>
        <w:tabs>
          <w:tab w:val="left" w:pos="567"/>
        </w:tabs>
        <w:suppressAutoHyphens/>
        <w:ind w:left="0" w:firstLine="0"/>
        <w:jc w:val="both"/>
        <w:rPr>
          <w:sz w:val="24"/>
          <w:szCs w:val="24"/>
        </w:rPr>
      </w:pPr>
      <w:r w:rsidRPr="006D22CE">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AE2F39" w:rsidRDefault="00E924B0" w:rsidP="00AE2F39">
      <w:pPr>
        <w:numPr>
          <w:ilvl w:val="0"/>
          <w:numId w:val="6"/>
        </w:numPr>
        <w:tabs>
          <w:tab w:val="left" w:pos="567"/>
        </w:tabs>
        <w:suppressAutoHyphens/>
        <w:ind w:left="0" w:firstLine="0"/>
        <w:jc w:val="both"/>
        <w:rPr>
          <w:sz w:val="24"/>
          <w:szCs w:val="24"/>
        </w:rPr>
      </w:pPr>
      <w:r w:rsidRPr="00E924B0">
        <w:rPr>
          <w:snapToGrid/>
          <w:sz w:val="24"/>
          <w:szCs w:val="24"/>
        </w:rPr>
        <w:t>Организатор закупки вправе отменить запрос цен до наступления даты и времени окончания подачи заявок на участие, не неся при этом никакой ответственности перед Участниками закупки.</w:t>
      </w:r>
    </w:p>
    <w:p w:rsidR="00E924B0" w:rsidRPr="00AE2F39" w:rsidRDefault="00E924B0" w:rsidP="00AE2F39">
      <w:pPr>
        <w:numPr>
          <w:ilvl w:val="0"/>
          <w:numId w:val="6"/>
        </w:numPr>
        <w:tabs>
          <w:tab w:val="left" w:pos="567"/>
        </w:tabs>
        <w:suppressAutoHyphens/>
        <w:ind w:left="0" w:firstLine="0"/>
        <w:jc w:val="both"/>
        <w:rPr>
          <w:sz w:val="24"/>
          <w:szCs w:val="24"/>
        </w:rPr>
      </w:pPr>
      <w:r w:rsidRPr="00E924B0">
        <w:rPr>
          <w:snapToGrid/>
          <w:sz w:val="24"/>
          <w:szCs w:val="24"/>
        </w:rPr>
        <w:t xml:space="preserve">По истечении срока отмены запроса цен и до заключения договора Общество вправе отменить определение Победителя только в случае возникновения обстоятельств </w:t>
      </w:r>
      <w:hyperlink r:id="rId10" w:history="1">
        <w:r w:rsidRPr="00AE2F39">
          <w:rPr>
            <w:snapToGrid/>
            <w:sz w:val="24"/>
            <w:szCs w:val="24"/>
          </w:rPr>
          <w:t>непреодолимой силы</w:t>
        </w:r>
      </w:hyperlink>
      <w:r w:rsidRPr="00E924B0">
        <w:rPr>
          <w:snapToGrid/>
          <w:sz w:val="24"/>
          <w:szCs w:val="24"/>
        </w:rPr>
        <w:t xml:space="preserve"> в соответствии с гражданским законодательством.</w:t>
      </w:r>
    </w:p>
    <w:p w:rsidR="0074240B" w:rsidRPr="006D22CE" w:rsidRDefault="0074240B" w:rsidP="006D22CE">
      <w:pPr>
        <w:numPr>
          <w:ilvl w:val="0"/>
          <w:numId w:val="6"/>
        </w:numPr>
        <w:tabs>
          <w:tab w:val="left" w:pos="567"/>
        </w:tabs>
        <w:suppressAutoHyphens/>
        <w:ind w:left="0" w:firstLine="0"/>
        <w:jc w:val="both"/>
        <w:rPr>
          <w:sz w:val="24"/>
          <w:szCs w:val="24"/>
        </w:rPr>
      </w:pPr>
      <w:r w:rsidRPr="006D22CE">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Участник закупки представил недостоверную (в том числе неполную, противоречивую) информацию в отношении его квалификационных данных.</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Участником закупки не представлены документы, установленные документацией о закупке либо наличие в таких документах недостоверных сведений;</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Участник закупки не соответствует требованиям, установленным документацией о закупке;</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74240B" w:rsidRPr="006D22CE" w:rsidRDefault="0074240B" w:rsidP="006D22CE">
      <w:pPr>
        <w:numPr>
          <w:ilvl w:val="0"/>
          <w:numId w:val="37"/>
        </w:numPr>
        <w:tabs>
          <w:tab w:val="left" w:pos="567"/>
        </w:tabs>
        <w:suppressAutoHyphens/>
        <w:snapToGrid w:val="0"/>
        <w:ind w:left="0" w:firstLine="360"/>
        <w:contextualSpacing/>
        <w:jc w:val="both"/>
        <w:rPr>
          <w:snapToGrid/>
          <w:sz w:val="24"/>
          <w:szCs w:val="24"/>
        </w:rPr>
      </w:pPr>
      <w:r w:rsidRPr="006D22CE">
        <w:rPr>
          <w:snapToGrid/>
          <w:sz w:val="24"/>
          <w:szCs w:val="24"/>
        </w:rPr>
        <w:t xml:space="preserve"> заявка</w:t>
      </w:r>
      <w:r w:rsidRPr="006D22CE">
        <w:rPr>
          <w:snapToGrid/>
          <w:sz w:val="24"/>
          <w:szCs w:val="24"/>
        </w:rPr>
        <w:tab/>
        <w:t>на</w:t>
      </w:r>
      <w:r w:rsidRPr="006D22CE">
        <w:rPr>
          <w:snapToGrid/>
          <w:sz w:val="24"/>
          <w:szCs w:val="24"/>
        </w:rPr>
        <w:tab/>
        <w:t>участие</w:t>
      </w:r>
      <w:r w:rsidRPr="006D22CE">
        <w:rPr>
          <w:snapToGrid/>
          <w:sz w:val="24"/>
          <w:szCs w:val="24"/>
        </w:rPr>
        <w:tab/>
        <w:t>не</w:t>
      </w:r>
      <w:r w:rsidRPr="006D22CE">
        <w:rPr>
          <w:snapToGrid/>
          <w:sz w:val="24"/>
          <w:szCs w:val="24"/>
        </w:rPr>
        <w:tab/>
        <w:t>соответствуют</w:t>
      </w:r>
      <w:r w:rsidRPr="006D22CE">
        <w:rPr>
          <w:snapToGrid/>
          <w:sz w:val="24"/>
          <w:szCs w:val="24"/>
        </w:rPr>
        <w:tab/>
        <w:t>требованиям</w:t>
      </w:r>
      <w:r w:rsidRPr="006D22CE">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74240B" w:rsidRPr="006D22CE" w:rsidRDefault="0074240B" w:rsidP="006D22CE">
      <w:pPr>
        <w:numPr>
          <w:ilvl w:val="0"/>
          <w:numId w:val="6"/>
        </w:numPr>
        <w:tabs>
          <w:tab w:val="left" w:pos="567"/>
        </w:tabs>
        <w:suppressAutoHyphens/>
        <w:ind w:left="0" w:firstLine="0"/>
        <w:jc w:val="both"/>
        <w:rPr>
          <w:snapToGrid/>
          <w:sz w:val="24"/>
          <w:szCs w:val="24"/>
        </w:rPr>
      </w:pPr>
      <w:r w:rsidRPr="006D22CE">
        <w:rPr>
          <w:sz w:val="24"/>
          <w:szCs w:val="24"/>
        </w:rPr>
        <w:t>В целях заключения договора Победителю закупки необходимо будет предоставить следующий пакет документов:</w:t>
      </w:r>
    </w:p>
    <w:p w:rsidR="0074240B" w:rsidRPr="006D22CE" w:rsidRDefault="0074240B" w:rsidP="006D22CE">
      <w:pPr>
        <w:pStyle w:val="af7"/>
        <w:tabs>
          <w:tab w:val="left" w:pos="284"/>
        </w:tabs>
        <w:suppressAutoHyphens/>
        <w:spacing w:before="0"/>
        <w:jc w:val="both"/>
        <w:rPr>
          <w:sz w:val="24"/>
        </w:rPr>
      </w:pPr>
      <w:r w:rsidRPr="006D22CE">
        <w:rPr>
          <w:sz w:val="24"/>
        </w:rPr>
        <w:t>-</w:t>
      </w:r>
      <w:r w:rsidRPr="006D22CE">
        <w:rPr>
          <w:sz w:val="24"/>
        </w:rPr>
        <w:tab/>
        <w:t>заверенные копии учредительных документов (устав, учредительные договоры и т.д.);</w:t>
      </w:r>
    </w:p>
    <w:p w:rsidR="0074240B" w:rsidRPr="006D22CE" w:rsidRDefault="0074240B" w:rsidP="006D22CE">
      <w:pPr>
        <w:pStyle w:val="af7"/>
        <w:tabs>
          <w:tab w:val="left" w:pos="284"/>
        </w:tabs>
        <w:suppressAutoHyphens/>
        <w:spacing w:before="0"/>
        <w:jc w:val="both"/>
        <w:rPr>
          <w:sz w:val="24"/>
        </w:rPr>
      </w:pPr>
      <w:r w:rsidRPr="006D22CE">
        <w:rPr>
          <w:sz w:val="24"/>
        </w:rPr>
        <w:t xml:space="preserve">- </w:t>
      </w:r>
      <w:r w:rsidRPr="006D22CE">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36323A">
        <w:rPr>
          <w:sz w:val="24"/>
        </w:rPr>
        <w:t>цен</w:t>
      </w:r>
      <w:r w:rsidRPr="006D22CE">
        <w:rPr>
          <w:sz w:val="24"/>
        </w:rPr>
        <w:t>;</w:t>
      </w:r>
    </w:p>
    <w:p w:rsidR="00B1468F" w:rsidRPr="006D22CE" w:rsidRDefault="0074240B" w:rsidP="006D22CE">
      <w:pPr>
        <w:pStyle w:val="af7"/>
        <w:tabs>
          <w:tab w:val="left" w:pos="284"/>
        </w:tabs>
        <w:suppressAutoHyphens/>
        <w:spacing w:before="0"/>
        <w:jc w:val="both"/>
        <w:rPr>
          <w:sz w:val="24"/>
        </w:rPr>
      </w:pPr>
      <w:r w:rsidRPr="006D22CE">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F23B85" w:rsidRDefault="00B1468F" w:rsidP="00F23B85">
      <w:pPr>
        <w:numPr>
          <w:ilvl w:val="0"/>
          <w:numId w:val="6"/>
        </w:numPr>
        <w:tabs>
          <w:tab w:val="left" w:pos="567"/>
        </w:tabs>
        <w:suppressAutoHyphens/>
        <w:ind w:left="0" w:firstLine="0"/>
        <w:jc w:val="both"/>
        <w:rPr>
          <w:snapToGrid/>
          <w:sz w:val="24"/>
          <w:szCs w:val="24"/>
        </w:rPr>
      </w:pPr>
      <w:r w:rsidRPr="006D22CE">
        <w:rPr>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w:t>
      </w:r>
      <w:r w:rsidR="00391990">
        <w:rPr>
          <w:sz w:val="24"/>
          <w:szCs w:val="24"/>
        </w:rPr>
        <w:t xml:space="preserve"> проектом договора (Приложение 6</w:t>
      </w:r>
      <w:r w:rsidRPr="006D22CE">
        <w:rPr>
          <w:sz w:val="24"/>
          <w:szCs w:val="24"/>
        </w:rPr>
        <w:t xml:space="preserve">), настоящей документацией по запросу </w:t>
      </w:r>
      <w:r w:rsidR="00A926D7">
        <w:rPr>
          <w:sz w:val="24"/>
          <w:szCs w:val="24"/>
        </w:rPr>
        <w:t>цен</w:t>
      </w:r>
      <w:r w:rsidRPr="006D22CE">
        <w:rPr>
          <w:sz w:val="24"/>
          <w:szCs w:val="24"/>
        </w:rPr>
        <w:t xml:space="preserve"> и заявкой на участие Победителя.</w:t>
      </w:r>
    </w:p>
    <w:p w:rsidR="00F23B85" w:rsidRPr="00F23B85" w:rsidRDefault="00F23B85" w:rsidP="00F23B85">
      <w:pPr>
        <w:numPr>
          <w:ilvl w:val="0"/>
          <w:numId w:val="6"/>
        </w:numPr>
        <w:tabs>
          <w:tab w:val="left" w:pos="567"/>
        </w:tabs>
        <w:suppressAutoHyphens/>
        <w:ind w:left="0" w:firstLine="0"/>
        <w:jc w:val="both"/>
        <w:rPr>
          <w:snapToGrid/>
          <w:sz w:val="24"/>
          <w:szCs w:val="24"/>
        </w:rPr>
      </w:pPr>
      <w:r w:rsidRPr="00F23B85">
        <w:rPr>
          <w:sz w:val="24"/>
          <w:szCs w:val="24"/>
        </w:rPr>
        <w:lastRenderedPageBreak/>
        <w:t>Настоящий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BD61EB" w:rsidRPr="006D22CE" w:rsidRDefault="00BD61EB" w:rsidP="006D22CE">
      <w:pPr>
        <w:suppressAutoHyphens/>
        <w:rPr>
          <w:b/>
          <w:position w:val="2"/>
          <w:sz w:val="24"/>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246B63" w:rsidRPr="006D22CE">
        <w:rPr>
          <w:position w:val="2"/>
          <w:sz w:val="24"/>
          <w:szCs w:val="24"/>
        </w:rPr>
        <w:t>3</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12EDB" w:rsidRPr="006D22CE">
        <w:rPr>
          <w:position w:val="2"/>
          <w:sz w:val="24"/>
          <w:szCs w:val="24"/>
        </w:rPr>
        <w:t>3</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035590" w:rsidRPr="006D22CE">
        <w:rPr>
          <w:position w:val="2"/>
          <w:sz w:val="24"/>
          <w:szCs w:val="24"/>
        </w:rPr>
        <w:t>8</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BD61EB" w:rsidRPr="006D22CE" w:rsidRDefault="00BD61EB" w:rsidP="006D22CE">
      <w:pPr>
        <w:suppressAutoHyphens/>
        <w:rPr>
          <w:position w:val="2"/>
          <w:sz w:val="24"/>
          <w:szCs w:val="24"/>
        </w:rPr>
      </w:pPr>
    </w:p>
    <w:p w:rsidR="00BD61EB" w:rsidRPr="006D22CE" w:rsidRDefault="00BD61EB" w:rsidP="006D22CE">
      <w:pPr>
        <w:suppressAutoHyphens/>
        <w:rPr>
          <w:position w:val="2"/>
          <w:sz w:val="24"/>
          <w:szCs w:val="24"/>
        </w:rPr>
      </w:pPr>
    </w:p>
    <w:p w:rsidR="00BD61EB" w:rsidRPr="006D22CE" w:rsidRDefault="00BD61EB" w:rsidP="006D22CE">
      <w:pPr>
        <w:suppressAutoHyphens/>
        <w:rPr>
          <w:position w:val="2"/>
          <w:sz w:val="24"/>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6D22CE">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proofErr w:type="gramStart"/>
      <w:r w:rsidR="00854FC9">
        <w:rPr>
          <w:sz w:val="24"/>
          <w:szCs w:val="24"/>
        </w:rPr>
        <w:t>цен</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w:t>
      </w:r>
      <w:proofErr w:type="gramEnd"/>
      <w:r w:rsidRPr="006D22CE">
        <w:rPr>
          <w:sz w:val="24"/>
          <w:szCs w:val="24"/>
        </w:rPr>
        <w:t> </w:t>
      </w:r>
      <w:r w:rsidR="00C503AE">
        <w:rPr>
          <w:sz w:val="24"/>
          <w:szCs w:val="24"/>
        </w:rPr>
        <w:t>ОЗЦ</w:t>
      </w:r>
      <w:r w:rsidR="00BA6461" w:rsidRPr="006D22CE">
        <w:rPr>
          <w:sz w:val="24"/>
          <w:szCs w:val="24"/>
        </w:rPr>
        <w:t>/242/2023</w:t>
      </w:r>
      <w:r w:rsidRPr="006D22CE">
        <w:rPr>
          <w:sz w:val="24"/>
          <w:szCs w:val="24"/>
        </w:rPr>
        <w:t xml:space="preserve"> </w:t>
      </w:r>
      <w:r w:rsidR="00BA6461" w:rsidRPr="006D22CE">
        <w:rPr>
          <w:sz w:val="24"/>
          <w:szCs w:val="24"/>
        </w:rPr>
        <w:t>от «</w:t>
      </w:r>
      <w:r w:rsidR="00C503AE">
        <w:rPr>
          <w:sz w:val="24"/>
          <w:szCs w:val="24"/>
        </w:rPr>
        <w:t>16</w:t>
      </w:r>
      <w:r w:rsidR="00BA6461" w:rsidRPr="006D22CE">
        <w:rPr>
          <w:sz w:val="24"/>
          <w:szCs w:val="24"/>
        </w:rPr>
        <w:t xml:space="preserve">» </w:t>
      </w:r>
      <w:r w:rsidR="00C503AE">
        <w:rPr>
          <w:sz w:val="24"/>
          <w:szCs w:val="24"/>
        </w:rPr>
        <w:t>марта</w:t>
      </w:r>
      <w:r w:rsidR="00BA6461" w:rsidRPr="006D22CE">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4C2D92" w:rsidRPr="006D22CE"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F43240">
        <w:rPr>
          <w:b/>
          <w:sz w:val="24"/>
          <w:szCs w:val="24"/>
        </w:rPr>
        <w:t>цен</w:t>
      </w:r>
      <w:r w:rsidR="004C2D92" w:rsidRPr="006D22CE">
        <w:rPr>
          <w:b/>
          <w:sz w:val="24"/>
          <w:szCs w:val="24"/>
        </w:rPr>
        <w:t xml:space="preserve"> </w:t>
      </w:r>
      <w:r w:rsidRPr="00187E58">
        <w:rPr>
          <w:b/>
          <w:sz w:val="24"/>
          <w:szCs w:val="24"/>
        </w:rPr>
        <w:t xml:space="preserve">в электронной форме </w:t>
      </w:r>
      <w:r w:rsidR="004C2D92" w:rsidRPr="006D22CE">
        <w:rPr>
          <w:b/>
          <w:sz w:val="24"/>
          <w:szCs w:val="24"/>
        </w:rPr>
        <w:t xml:space="preserve">на предмет </w:t>
      </w:r>
    </w:p>
    <w:p w:rsidR="004C2D92" w:rsidRPr="006D22CE" w:rsidRDefault="004C2D92" w:rsidP="006D22CE">
      <w:pPr>
        <w:jc w:val="center"/>
        <w:rPr>
          <w:b/>
          <w:sz w:val="24"/>
          <w:szCs w:val="24"/>
        </w:rPr>
      </w:pPr>
      <w:r w:rsidRPr="006D22CE">
        <w:rPr>
          <w:b/>
          <w:sz w:val="24"/>
          <w:szCs w:val="24"/>
        </w:rPr>
        <w:t>приобретения комплектующих и ЗИП</w:t>
      </w:r>
      <w:r w:rsidRPr="006D22CE">
        <w:rPr>
          <w:sz w:val="24"/>
          <w:szCs w:val="24"/>
        </w:rPr>
        <w:t xml:space="preserve"> </w:t>
      </w:r>
      <w:r w:rsidRPr="006D22CE">
        <w:rPr>
          <w:b/>
          <w:sz w:val="24"/>
          <w:szCs w:val="24"/>
        </w:rPr>
        <w:t xml:space="preserve"> для филиала «Брянскэнергосбыт»  </w:t>
      </w:r>
    </w:p>
    <w:p w:rsidR="004C2D92" w:rsidRPr="006D22CE" w:rsidRDefault="004C2D92" w:rsidP="006D22CE">
      <w:pPr>
        <w:jc w:val="center"/>
        <w:rPr>
          <w:b/>
          <w:sz w:val="24"/>
          <w:szCs w:val="24"/>
        </w:rPr>
      </w:pPr>
      <w:r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4C2D92" w:rsidRPr="006D22CE" w:rsidRDefault="004C2D92" w:rsidP="00822944">
      <w:pPr>
        <w:pStyle w:val="20"/>
        <w:numPr>
          <w:ilvl w:val="3"/>
          <w:numId w:val="37"/>
        </w:numPr>
        <w:spacing w:before="0" w:after="0"/>
        <w:ind w:left="284" w:hanging="284"/>
        <w:rPr>
          <w:sz w:val="24"/>
          <w:szCs w:val="24"/>
        </w:rPr>
      </w:pPr>
      <w:r w:rsidRPr="006D22CE">
        <w:rPr>
          <w:sz w:val="24"/>
          <w:szCs w:val="24"/>
        </w:rPr>
        <w:t>Общие требования к условиям поставки</w:t>
      </w:r>
      <w:r w:rsidR="00822944">
        <w:rPr>
          <w:sz w:val="24"/>
          <w:szCs w:val="24"/>
        </w:rPr>
        <w:t>:</w:t>
      </w:r>
    </w:p>
    <w:p w:rsidR="004C2D92" w:rsidRPr="006D22CE" w:rsidRDefault="00822944" w:rsidP="00822944">
      <w:pPr>
        <w:pStyle w:val="af5"/>
        <w:numPr>
          <w:ilvl w:val="1"/>
          <w:numId w:val="39"/>
        </w:numPr>
        <w:jc w:val="both"/>
        <w:rPr>
          <w:sz w:val="24"/>
          <w:szCs w:val="24"/>
        </w:rPr>
      </w:pPr>
      <w:r>
        <w:rPr>
          <w:b/>
          <w:sz w:val="24"/>
          <w:szCs w:val="24"/>
        </w:rPr>
        <w:t xml:space="preserve"> </w:t>
      </w:r>
      <w:r w:rsidR="004C2D92" w:rsidRPr="006D22CE">
        <w:rPr>
          <w:b/>
          <w:sz w:val="24"/>
          <w:szCs w:val="24"/>
        </w:rPr>
        <w:t>Требования к поставке Товара</w:t>
      </w:r>
      <w:r>
        <w:rPr>
          <w:b/>
          <w:sz w:val="24"/>
          <w:szCs w:val="24"/>
        </w:rPr>
        <w:t>:</w:t>
      </w:r>
    </w:p>
    <w:p w:rsidR="004C2D92" w:rsidRPr="006D22CE" w:rsidRDefault="004C2D92" w:rsidP="00822944">
      <w:pPr>
        <w:pStyle w:val="af5"/>
        <w:numPr>
          <w:ilvl w:val="2"/>
          <w:numId w:val="39"/>
        </w:numPr>
        <w:jc w:val="both"/>
        <w:rPr>
          <w:sz w:val="24"/>
          <w:szCs w:val="24"/>
        </w:rPr>
      </w:pPr>
      <w:r w:rsidRPr="006D22CE">
        <w:rPr>
          <w:sz w:val="24"/>
          <w:szCs w:val="24"/>
        </w:rPr>
        <w:t>Товар должен быть доставлен по следующему адресу: Брян</w:t>
      </w:r>
      <w:r w:rsidR="00822944">
        <w:rPr>
          <w:sz w:val="24"/>
          <w:szCs w:val="24"/>
        </w:rPr>
        <w:t xml:space="preserve">ская область, </w:t>
      </w:r>
      <w:r w:rsidRPr="006D22CE">
        <w:rPr>
          <w:sz w:val="24"/>
          <w:szCs w:val="24"/>
        </w:rPr>
        <w:t>г. Брянск, улица Степная, 10.</w:t>
      </w:r>
    </w:p>
    <w:p w:rsidR="004C2D92" w:rsidRPr="006D22CE" w:rsidRDefault="004C2D92" w:rsidP="00822944">
      <w:pPr>
        <w:pStyle w:val="af5"/>
        <w:numPr>
          <w:ilvl w:val="2"/>
          <w:numId w:val="39"/>
        </w:numPr>
        <w:jc w:val="both"/>
        <w:rPr>
          <w:sz w:val="24"/>
          <w:szCs w:val="24"/>
        </w:rPr>
      </w:pPr>
      <w:r w:rsidRPr="006D22CE">
        <w:rPr>
          <w:sz w:val="24"/>
          <w:szCs w:val="24"/>
        </w:rPr>
        <w:t>Поставка осуществляется в течение 30 календарных</w:t>
      </w:r>
      <w:r w:rsidR="00822944">
        <w:rPr>
          <w:sz w:val="24"/>
          <w:szCs w:val="24"/>
        </w:rPr>
        <w:t xml:space="preserve"> дней с момента подписания догов</w:t>
      </w:r>
      <w:r w:rsidRPr="006D22CE">
        <w:rPr>
          <w:sz w:val="24"/>
          <w:szCs w:val="24"/>
        </w:rPr>
        <w:t>ора.</w:t>
      </w:r>
    </w:p>
    <w:p w:rsidR="004C2D92" w:rsidRPr="006D22CE" w:rsidRDefault="004C2D92" w:rsidP="00822944">
      <w:pPr>
        <w:pStyle w:val="af5"/>
        <w:numPr>
          <w:ilvl w:val="2"/>
          <w:numId w:val="39"/>
        </w:numPr>
        <w:jc w:val="both"/>
        <w:rPr>
          <w:sz w:val="24"/>
          <w:szCs w:val="24"/>
        </w:rPr>
      </w:pPr>
      <w:r w:rsidRPr="006D22CE">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4C2D92" w:rsidRPr="006D22CE" w:rsidRDefault="004C2D92" w:rsidP="00723DE5">
      <w:pPr>
        <w:pStyle w:val="af5"/>
        <w:numPr>
          <w:ilvl w:val="1"/>
          <w:numId w:val="39"/>
        </w:numPr>
        <w:spacing w:after="120"/>
        <w:ind w:left="792" w:hanging="792"/>
        <w:jc w:val="both"/>
        <w:rPr>
          <w:sz w:val="24"/>
          <w:szCs w:val="24"/>
        </w:rPr>
      </w:pPr>
      <w:r w:rsidRPr="006D22CE">
        <w:rPr>
          <w:b/>
          <w:sz w:val="24"/>
          <w:szCs w:val="24"/>
        </w:rPr>
        <w:t>Требования к качеству Товара:</w:t>
      </w:r>
      <w:r w:rsidRPr="006D22CE">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4C2D92" w:rsidRPr="006D22CE" w:rsidRDefault="004C2D92" w:rsidP="00723DE5">
      <w:pPr>
        <w:pStyle w:val="af5"/>
        <w:numPr>
          <w:ilvl w:val="1"/>
          <w:numId w:val="39"/>
        </w:numPr>
        <w:spacing w:after="120"/>
        <w:ind w:left="792" w:hanging="792"/>
        <w:jc w:val="both"/>
        <w:rPr>
          <w:sz w:val="24"/>
          <w:szCs w:val="24"/>
        </w:rPr>
      </w:pPr>
      <w:r w:rsidRPr="006D22CE">
        <w:rPr>
          <w:b/>
          <w:sz w:val="24"/>
          <w:szCs w:val="24"/>
        </w:rPr>
        <w:t>Требования к упаковке Товара:</w:t>
      </w:r>
      <w:r w:rsidRPr="006D22CE">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4C2D92" w:rsidRPr="006D22CE" w:rsidRDefault="004C2D92" w:rsidP="00723DE5">
      <w:pPr>
        <w:pStyle w:val="af5"/>
        <w:numPr>
          <w:ilvl w:val="1"/>
          <w:numId w:val="39"/>
        </w:numPr>
        <w:spacing w:after="120"/>
        <w:ind w:left="792" w:hanging="792"/>
        <w:jc w:val="both"/>
        <w:rPr>
          <w:sz w:val="24"/>
          <w:szCs w:val="24"/>
        </w:rPr>
      </w:pPr>
      <w:r w:rsidRPr="006D22CE">
        <w:rPr>
          <w:sz w:val="24"/>
          <w:szCs w:val="24"/>
        </w:rPr>
        <w:t>Замена некачественного Товара, обеспечение гарантийных обязательств должна быть</w:t>
      </w:r>
      <w:r w:rsidR="00723DE5">
        <w:rPr>
          <w:sz w:val="24"/>
          <w:szCs w:val="24"/>
        </w:rPr>
        <w:t xml:space="preserve"> выполнена собственными силами п</w:t>
      </w:r>
      <w:r w:rsidRPr="006D22CE">
        <w:rPr>
          <w:sz w:val="24"/>
          <w:szCs w:val="24"/>
        </w:rPr>
        <w:t>родавца за его счет.</w:t>
      </w:r>
    </w:p>
    <w:p w:rsidR="004C2D92" w:rsidRPr="006D22CE" w:rsidRDefault="004C2D92" w:rsidP="0035512A">
      <w:pPr>
        <w:pStyle w:val="af5"/>
        <w:numPr>
          <w:ilvl w:val="0"/>
          <w:numId w:val="39"/>
        </w:numPr>
        <w:ind w:left="357" w:hanging="357"/>
        <w:jc w:val="both"/>
        <w:rPr>
          <w:b/>
          <w:sz w:val="24"/>
          <w:szCs w:val="24"/>
        </w:rPr>
      </w:pPr>
      <w:r w:rsidRPr="006D22CE">
        <w:rPr>
          <w:b/>
          <w:sz w:val="24"/>
          <w:szCs w:val="24"/>
        </w:rPr>
        <w:t>Дополнительные требования к условиям поставки</w:t>
      </w:r>
      <w:r w:rsidR="0035512A">
        <w:rPr>
          <w:b/>
          <w:sz w:val="24"/>
          <w:szCs w:val="24"/>
        </w:rPr>
        <w:t>:</w:t>
      </w:r>
    </w:p>
    <w:p w:rsidR="004C2D92" w:rsidRPr="006D22CE" w:rsidRDefault="004C2D92" w:rsidP="0035512A">
      <w:pPr>
        <w:pStyle w:val="af5"/>
        <w:numPr>
          <w:ilvl w:val="1"/>
          <w:numId w:val="39"/>
        </w:numPr>
        <w:spacing w:before="120"/>
        <w:ind w:left="788" w:hanging="788"/>
        <w:jc w:val="both"/>
        <w:rPr>
          <w:sz w:val="24"/>
          <w:szCs w:val="24"/>
        </w:rPr>
      </w:pPr>
      <w:r w:rsidRPr="006D22CE">
        <w:rPr>
          <w:b/>
          <w:sz w:val="24"/>
          <w:szCs w:val="24"/>
        </w:rPr>
        <w:t>В конечную стоимость Товара должна входить стоимость всех сопутствующих работ (услуг):</w:t>
      </w:r>
    </w:p>
    <w:p w:rsidR="004C2D92" w:rsidRPr="006D22CE" w:rsidRDefault="004C2D92" w:rsidP="00522101">
      <w:pPr>
        <w:pStyle w:val="af5"/>
        <w:numPr>
          <w:ilvl w:val="2"/>
          <w:numId w:val="39"/>
        </w:numPr>
        <w:ind w:left="709" w:hanging="709"/>
        <w:jc w:val="both"/>
        <w:rPr>
          <w:sz w:val="24"/>
          <w:szCs w:val="24"/>
        </w:rPr>
      </w:pPr>
      <w:r w:rsidRPr="006D22CE">
        <w:rPr>
          <w:sz w:val="24"/>
          <w:szCs w:val="24"/>
        </w:rPr>
        <w:t>Оформление таможенного сбора;</w:t>
      </w:r>
    </w:p>
    <w:p w:rsidR="004C2D92" w:rsidRPr="006D22CE" w:rsidRDefault="004C2D92" w:rsidP="00822944">
      <w:pPr>
        <w:pStyle w:val="af5"/>
        <w:numPr>
          <w:ilvl w:val="2"/>
          <w:numId w:val="39"/>
        </w:numPr>
        <w:jc w:val="both"/>
        <w:rPr>
          <w:sz w:val="24"/>
          <w:szCs w:val="24"/>
        </w:rPr>
      </w:pPr>
      <w:r w:rsidRPr="006D22CE">
        <w:rPr>
          <w:sz w:val="24"/>
          <w:szCs w:val="24"/>
        </w:rPr>
        <w:t>Транспортировка;</w:t>
      </w:r>
    </w:p>
    <w:p w:rsidR="004C2D92" w:rsidRPr="006D22CE" w:rsidRDefault="004C2D92" w:rsidP="00822944">
      <w:pPr>
        <w:pStyle w:val="af5"/>
        <w:numPr>
          <w:ilvl w:val="2"/>
          <w:numId w:val="39"/>
        </w:numPr>
        <w:jc w:val="both"/>
        <w:rPr>
          <w:sz w:val="24"/>
          <w:szCs w:val="24"/>
        </w:rPr>
      </w:pPr>
      <w:r w:rsidRPr="006D22CE">
        <w:rPr>
          <w:sz w:val="24"/>
          <w:szCs w:val="24"/>
        </w:rPr>
        <w:t>Стоимость упаковки;</w:t>
      </w:r>
    </w:p>
    <w:p w:rsidR="004C2D92" w:rsidRPr="006D22CE" w:rsidRDefault="004C2D92" w:rsidP="00822944">
      <w:pPr>
        <w:pStyle w:val="af5"/>
        <w:numPr>
          <w:ilvl w:val="2"/>
          <w:numId w:val="39"/>
        </w:numPr>
        <w:jc w:val="both"/>
        <w:rPr>
          <w:sz w:val="24"/>
          <w:szCs w:val="24"/>
        </w:rPr>
      </w:pPr>
      <w:r w:rsidRPr="006D22CE">
        <w:rPr>
          <w:sz w:val="24"/>
          <w:szCs w:val="24"/>
        </w:rPr>
        <w:t>Страховые расходы;</w:t>
      </w:r>
    </w:p>
    <w:p w:rsidR="004C2D92" w:rsidRPr="006D22CE" w:rsidRDefault="004C2D92" w:rsidP="00822944">
      <w:pPr>
        <w:pStyle w:val="af5"/>
        <w:numPr>
          <w:ilvl w:val="2"/>
          <w:numId w:val="39"/>
        </w:numPr>
        <w:jc w:val="both"/>
        <w:rPr>
          <w:sz w:val="24"/>
          <w:szCs w:val="24"/>
        </w:rPr>
      </w:pPr>
      <w:r w:rsidRPr="006D22CE">
        <w:rPr>
          <w:sz w:val="24"/>
          <w:szCs w:val="24"/>
        </w:rPr>
        <w:t>Расходы на погрузку, а также выгрузку Товара на склад покупателя.</w:t>
      </w:r>
    </w:p>
    <w:p w:rsidR="004C2D92" w:rsidRPr="006D22CE" w:rsidRDefault="00522101" w:rsidP="00822944">
      <w:pPr>
        <w:pStyle w:val="af5"/>
        <w:numPr>
          <w:ilvl w:val="2"/>
          <w:numId w:val="39"/>
        </w:numPr>
        <w:jc w:val="both"/>
        <w:rPr>
          <w:sz w:val="24"/>
          <w:szCs w:val="24"/>
        </w:rPr>
      </w:pPr>
      <w:r>
        <w:rPr>
          <w:sz w:val="24"/>
          <w:szCs w:val="24"/>
        </w:rPr>
        <w:t>А так</w:t>
      </w:r>
      <w:r w:rsidR="004C2D92" w:rsidRPr="006D22CE">
        <w:rPr>
          <w:sz w:val="24"/>
          <w:szCs w:val="24"/>
        </w:rPr>
        <w:t>же все налоги, скидки</w:t>
      </w:r>
      <w:r>
        <w:rPr>
          <w:sz w:val="24"/>
          <w:szCs w:val="24"/>
        </w:rPr>
        <w:t>,</w:t>
      </w:r>
      <w:r w:rsidR="00B87264">
        <w:rPr>
          <w:sz w:val="24"/>
          <w:szCs w:val="24"/>
        </w:rPr>
        <w:t xml:space="preserve"> предоставляемые п</w:t>
      </w:r>
      <w:r w:rsidR="004C2D92" w:rsidRPr="006D22CE">
        <w:rPr>
          <w:sz w:val="24"/>
          <w:szCs w:val="24"/>
        </w:rPr>
        <w:t>родавцом</w:t>
      </w:r>
      <w:r>
        <w:rPr>
          <w:sz w:val="24"/>
          <w:szCs w:val="24"/>
        </w:rPr>
        <w:t>,</w:t>
      </w:r>
      <w:r w:rsidR="004C2D92" w:rsidRPr="006D22CE">
        <w:rPr>
          <w:sz w:val="24"/>
          <w:szCs w:val="24"/>
        </w:rPr>
        <w:t xml:space="preserve"> и другие обязательные платежи.</w:t>
      </w:r>
    </w:p>
    <w:p w:rsidR="004C2D92" w:rsidRPr="006D22CE" w:rsidRDefault="004C2D92" w:rsidP="001D623A">
      <w:pPr>
        <w:pStyle w:val="af5"/>
        <w:numPr>
          <w:ilvl w:val="1"/>
          <w:numId w:val="39"/>
        </w:numPr>
        <w:ind w:left="792" w:hanging="792"/>
        <w:jc w:val="both"/>
        <w:rPr>
          <w:sz w:val="24"/>
          <w:szCs w:val="24"/>
        </w:rPr>
      </w:pPr>
      <w:r w:rsidRPr="006D22CE">
        <w:rPr>
          <w:sz w:val="24"/>
          <w:szCs w:val="24"/>
        </w:rPr>
        <w:t>Продавец предоставляет гарантию качества Товара;</w:t>
      </w:r>
    </w:p>
    <w:p w:rsidR="004C2D92" w:rsidRPr="006D22CE" w:rsidRDefault="004C2D92" w:rsidP="00522101">
      <w:pPr>
        <w:pStyle w:val="af5"/>
        <w:ind w:left="792"/>
        <w:jc w:val="both"/>
        <w:rPr>
          <w:sz w:val="24"/>
          <w:szCs w:val="24"/>
        </w:rPr>
      </w:pPr>
      <w:r w:rsidRPr="006D22CE">
        <w:rPr>
          <w:b/>
          <w:sz w:val="24"/>
          <w:szCs w:val="24"/>
        </w:rPr>
        <w:t>Требования к гарантийным обязательствам:</w:t>
      </w:r>
      <w:r w:rsidRPr="006D22CE">
        <w:rPr>
          <w:sz w:val="24"/>
          <w:szCs w:val="24"/>
        </w:rPr>
        <w:t xml:space="preserve"> Продавец обязуется выполнять гарантийное обслуживание поставляемого Товара без допо</w:t>
      </w:r>
      <w:r w:rsidR="00B87264">
        <w:rPr>
          <w:sz w:val="24"/>
          <w:szCs w:val="24"/>
        </w:rPr>
        <w:t>лнительных расходов со стороны п</w:t>
      </w:r>
      <w:r w:rsidRPr="006D22CE">
        <w:rPr>
          <w:sz w:val="24"/>
          <w:szCs w:val="24"/>
        </w:rPr>
        <w:t xml:space="preserve">окупателя и взять все сопутствующие расходы на себя. Продавец предоставляет гарантию качества Товара не менее срока гарантии производителя. 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w:t>
      </w:r>
      <w:r w:rsidR="00B87264">
        <w:rPr>
          <w:sz w:val="24"/>
          <w:szCs w:val="24"/>
        </w:rPr>
        <w:t>причинении вреда имуществу п</w:t>
      </w:r>
      <w:r w:rsidRPr="006D22CE">
        <w:rPr>
          <w:sz w:val="24"/>
          <w:szCs w:val="24"/>
        </w:rPr>
        <w:t xml:space="preserve">окупателя вследствие конструктивных, </w:t>
      </w:r>
      <w:r w:rsidRPr="006D22CE">
        <w:rPr>
          <w:sz w:val="24"/>
          <w:szCs w:val="24"/>
        </w:rPr>
        <w:lastRenderedPageBreak/>
        <w:t>производственных или иных недостатков поставляемого Товара</w:t>
      </w:r>
      <w:r w:rsidR="00B87264">
        <w:rPr>
          <w:sz w:val="24"/>
          <w:szCs w:val="24"/>
        </w:rPr>
        <w:t xml:space="preserve"> в течение гарантийного срока, п</w:t>
      </w:r>
      <w:r w:rsidRPr="006D22CE">
        <w:rPr>
          <w:sz w:val="24"/>
          <w:szCs w:val="24"/>
        </w:rPr>
        <w:t>родаве</w:t>
      </w:r>
      <w:r w:rsidR="00B87264">
        <w:rPr>
          <w:sz w:val="24"/>
          <w:szCs w:val="24"/>
        </w:rPr>
        <w:t>ц возмещает убытки, понесенные п</w:t>
      </w:r>
      <w:r w:rsidRPr="006D22CE">
        <w:rPr>
          <w:sz w:val="24"/>
          <w:szCs w:val="24"/>
        </w:rPr>
        <w:t xml:space="preserve">окупателем. </w:t>
      </w:r>
      <w:r w:rsidR="00B87264">
        <w:rPr>
          <w:color w:val="000000"/>
          <w:sz w:val="24"/>
          <w:szCs w:val="24"/>
        </w:rPr>
        <w:t>Срок организации п</w:t>
      </w:r>
      <w:r w:rsidRPr="006D22CE">
        <w:rPr>
          <w:color w:val="000000"/>
          <w:sz w:val="24"/>
          <w:szCs w:val="24"/>
        </w:rPr>
        <w:t>оставщиком замены оборудования по гарантии составляет 30 дней.</w:t>
      </w:r>
    </w:p>
    <w:p w:rsidR="004C2D92" w:rsidRPr="006D22CE" w:rsidRDefault="004C2D92" w:rsidP="00822944">
      <w:pPr>
        <w:pStyle w:val="20"/>
        <w:numPr>
          <w:ilvl w:val="0"/>
          <w:numId w:val="39"/>
        </w:numPr>
        <w:spacing w:before="240"/>
        <w:ind w:left="357" w:hanging="357"/>
        <w:rPr>
          <w:sz w:val="24"/>
          <w:szCs w:val="24"/>
        </w:rPr>
      </w:pPr>
      <w:bookmarkStart w:id="11" w:name="_Ref55334738"/>
      <w:bookmarkStart w:id="12" w:name="_Toc57314624"/>
      <w:bookmarkStart w:id="13" w:name="_Toc69728949"/>
      <w:bookmarkStart w:id="14" w:name="_Toc98251281"/>
      <w:bookmarkStart w:id="15" w:name="_Toc188333218"/>
      <w:r w:rsidRPr="006D22CE">
        <w:rPr>
          <w:sz w:val="24"/>
          <w:szCs w:val="24"/>
        </w:rPr>
        <w:t xml:space="preserve">Перечень и объемы закупаемого </w:t>
      </w:r>
      <w:bookmarkEnd w:id="11"/>
      <w:bookmarkEnd w:id="12"/>
      <w:bookmarkEnd w:id="13"/>
      <w:bookmarkEnd w:id="14"/>
      <w:bookmarkEnd w:id="15"/>
      <w:r w:rsidRPr="006D22CE">
        <w:rPr>
          <w:sz w:val="24"/>
          <w:szCs w:val="24"/>
        </w:rPr>
        <w:t>Товара</w:t>
      </w:r>
      <w:r w:rsidR="00B87264">
        <w:rPr>
          <w:sz w:val="24"/>
          <w:szCs w:val="24"/>
        </w:rPr>
        <w:t>:</w:t>
      </w:r>
    </w:p>
    <w:p w:rsidR="004C2D92" w:rsidRPr="006D22CE" w:rsidRDefault="004C2D92" w:rsidP="007707C2">
      <w:pPr>
        <w:numPr>
          <w:ilvl w:val="1"/>
          <w:numId w:val="39"/>
        </w:numPr>
        <w:ind w:left="792" w:hanging="792"/>
        <w:jc w:val="both"/>
        <w:rPr>
          <w:sz w:val="24"/>
          <w:szCs w:val="24"/>
        </w:rPr>
      </w:pPr>
      <w:r w:rsidRPr="006D22CE">
        <w:rPr>
          <w:sz w:val="24"/>
          <w:szCs w:val="24"/>
        </w:rPr>
        <w:t>Участником должно быть предложено оборудование, согласно спецификации:</w:t>
      </w:r>
    </w:p>
    <w:p w:rsidR="004C2D92" w:rsidRPr="000D2FD6" w:rsidRDefault="004C2D92" w:rsidP="006D22CE">
      <w:pPr>
        <w:rPr>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tblGrid>
      <w:tr w:rsidR="004C2D92" w:rsidRPr="006D22CE" w:rsidTr="004C2D92">
        <w:trPr>
          <w:trHeight w:val="396"/>
        </w:trPr>
        <w:tc>
          <w:tcPr>
            <w:tcW w:w="709" w:type="dxa"/>
            <w:shd w:val="clear" w:color="auto" w:fill="auto"/>
            <w:hideMark/>
          </w:tcPr>
          <w:p w:rsidR="004C2D92" w:rsidRPr="006D22CE" w:rsidRDefault="004C2D92" w:rsidP="006D22CE">
            <w:pPr>
              <w:jc w:val="center"/>
              <w:rPr>
                <w:b/>
                <w:bCs/>
                <w:sz w:val="24"/>
                <w:szCs w:val="24"/>
              </w:rPr>
            </w:pPr>
            <w:r w:rsidRPr="006D22CE">
              <w:rPr>
                <w:b/>
                <w:bCs/>
                <w:sz w:val="24"/>
                <w:szCs w:val="24"/>
              </w:rPr>
              <w:t>№ п/п</w:t>
            </w:r>
          </w:p>
        </w:tc>
        <w:tc>
          <w:tcPr>
            <w:tcW w:w="7371" w:type="dxa"/>
            <w:shd w:val="clear" w:color="auto" w:fill="auto"/>
          </w:tcPr>
          <w:p w:rsidR="004C2D92" w:rsidRPr="006D22CE" w:rsidRDefault="004C2D92" w:rsidP="006D22CE">
            <w:pPr>
              <w:jc w:val="center"/>
              <w:rPr>
                <w:b/>
                <w:bCs/>
                <w:sz w:val="24"/>
                <w:szCs w:val="24"/>
              </w:rPr>
            </w:pPr>
            <w:r w:rsidRPr="006D22CE">
              <w:rPr>
                <w:b/>
                <w:bCs/>
                <w:sz w:val="24"/>
                <w:szCs w:val="24"/>
              </w:rPr>
              <w:t>Наименование товара</w:t>
            </w:r>
          </w:p>
        </w:tc>
        <w:tc>
          <w:tcPr>
            <w:tcW w:w="1276" w:type="dxa"/>
            <w:shd w:val="clear" w:color="auto" w:fill="auto"/>
            <w:hideMark/>
          </w:tcPr>
          <w:p w:rsidR="004C2D92" w:rsidRPr="006D22CE" w:rsidRDefault="004C2D92" w:rsidP="006D22CE">
            <w:pPr>
              <w:jc w:val="center"/>
              <w:rPr>
                <w:b/>
                <w:bCs/>
                <w:sz w:val="24"/>
                <w:szCs w:val="24"/>
              </w:rPr>
            </w:pPr>
            <w:r w:rsidRPr="006D22CE">
              <w:rPr>
                <w:b/>
                <w:bCs/>
                <w:sz w:val="24"/>
                <w:szCs w:val="24"/>
              </w:rPr>
              <w:t>Кол-во, шт.</w:t>
            </w:r>
          </w:p>
        </w:tc>
      </w:tr>
      <w:tr w:rsidR="004C2D92" w:rsidRPr="006D22CE" w:rsidTr="004C2D92">
        <w:trPr>
          <w:trHeight w:val="278"/>
        </w:trPr>
        <w:tc>
          <w:tcPr>
            <w:tcW w:w="709" w:type="dxa"/>
            <w:shd w:val="clear" w:color="auto" w:fill="auto"/>
            <w:tcMar>
              <w:top w:w="57" w:type="dxa"/>
              <w:bottom w:w="57" w:type="dxa"/>
            </w:tcMar>
            <w:hideMark/>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Мышь A4TECH OP-730D, оптическая, проводная, USB, черный</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75</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Клавиатура</w:t>
            </w:r>
            <w:r w:rsidRPr="006D22CE">
              <w:rPr>
                <w:color w:val="000000"/>
                <w:sz w:val="24"/>
                <w:szCs w:val="24"/>
                <w:lang w:val="en-US"/>
              </w:rPr>
              <w:t xml:space="preserve"> A4Tech KLS-7MUU Silver USB</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100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sz w:val="24"/>
                <w:szCs w:val="24"/>
              </w:rPr>
              <w:t xml:space="preserve">Кулер для процессора </w:t>
            </w:r>
            <w:proofErr w:type="spellStart"/>
            <w:r w:rsidRPr="006D22CE">
              <w:rPr>
                <w:sz w:val="24"/>
                <w:szCs w:val="24"/>
              </w:rPr>
              <w:t>Deepcool</w:t>
            </w:r>
            <w:proofErr w:type="spellEnd"/>
            <w:r w:rsidRPr="006D22CE">
              <w:rPr>
                <w:sz w:val="24"/>
                <w:szCs w:val="24"/>
              </w:rPr>
              <w:t xml:space="preserve"> THETA 31 PWM 1150</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20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Батарея  аккумуляторная для  ИБП  12В 7.0А*ч</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10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Жесткий</w:t>
            </w:r>
            <w:r w:rsidRPr="006D22CE">
              <w:rPr>
                <w:color w:val="000000"/>
                <w:sz w:val="24"/>
                <w:szCs w:val="24"/>
                <w:lang w:val="en-US"/>
              </w:rPr>
              <w:t xml:space="preserve">  </w:t>
            </w:r>
            <w:r w:rsidRPr="006D22CE">
              <w:rPr>
                <w:color w:val="000000"/>
                <w:sz w:val="24"/>
                <w:szCs w:val="24"/>
              </w:rPr>
              <w:t>диск</w:t>
            </w:r>
            <w:r w:rsidRPr="006D22CE">
              <w:rPr>
                <w:color w:val="000000"/>
                <w:sz w:val="24"/>
                <w:szCs w:val="24"/>
                <w:lang w:val="en-US"/>
              </w:rPr>
              <w:t xml:space="preserve">  ST3600057SS  HDD Seagate SAS 600Gb Cheetah 15K.7 15K</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4</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Флэшка</w:t>
            </w:r>
            <w:r w:rsidRPr="006D22CE">
              <w:rPr>
                <w:color w:val="000000"/>
                <w:sz w:val="24"/>
                <w:szCs w:val="24"/>
                <w:lang w:val="en-US"/>
              </w:rPr>
              <w:t xml:space="preserve"> Kingston  USB3.0 Flash Drive 32Gb</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20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lang w:val="en-US"/>
              </w:rPr>
              <w:t xml:space="preserve">SSD </w:t>
            </w:r>
            <w:r w:rsidRPr="006D22CE">
              <w:rPr>
                <w:color w:val="000000"/>
                <w:sz w:val="24"/>
                <w:szCs w:val="24"/>
              </w:rPr>
              <w:t>накопитель</w:t>
            </w:r>
            <w:r w:rsidRPr="006D22CE">
              <w:rPr>
                <w:color w:val="000000"/>
                <w:sz w:val="24"/>
                <w:szCs w:val="24"/>
                <w:lang w:val="en-US"/>
              </w:rPr>
              <w:t xml:space="preserve"> Western Digital WD Blue 500GB (WDS500G2B0A)</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10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Блок питания FSP QDION QD500 80+</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25</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Наушники</w:t>
            </w:r>
            <w:r w:rsidRPr="006D22CE">
              <w:rPr>
                <w:color w:val="000000"/>
                <w:sz w:val="24"/>
                <w:szCs w:val="24"/>
                <w:lang w:val="en-US"/>
              </w:rPr>
              <w:t xml:space="preserve"> </w:t>
            </w:r>
            <w:r w:rsidRPr="006D22CE">
              <w:rPr>
                <w:color w:val="000000"/>
                <w:sz w:val="24"/>
                <w:szCs w:val="24"/>
              </w:rPr>
              <w:t>с</w:t>
            </w:r>
            <w:r w:rsidRPr="006D22CE">
              <w:rPr>
                <w:color w:val="000000"/>
                <w:sz w:val="24"/>
                <w:szCs w:val="24"/>
                <w:lang w:val="en-US"/>
              </w:rPr>
              <w:t xml:space="preserve"> </w:t>
            </w:r>
            <w:r w:rsidRPr="006D22CE">
              <w:rPr>
                <w:color w:val="000000"/>
                <w:sz w:val="24"/>
                <w:szCs w:val="24"/>
              </w:rPr>
              <w:t>микрофоном</w:t>
            </w:r>
            <w:r w:rsidRPr="006D22CE">
              <w:rPr>
                <w:color w:val="000000"/>
                <w:sz w:val="24"/>
                <w:szCs w:val="24"/>
                <w:lang w:val="en-US"/>
              </w:rPr>
              <w:t xml:space="preserve"> Logitech Stereo Headset H110 Grey</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10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Материнская</w:t>
            </w:r>
            <w:r w:rsidRPr="006D22CE">
              <w:rPr>
                <w:color w:val="000000"/>
                <w:sz w:val="24"/>
                <w:szCs w:val="24"/>
                <w:lang w:val="en-US"/>
              </w:rPr>
              <w:t xml:space="preserve"> </w:t>
            </w:r>
            <w:r w:rsidRPr="006D22CE">
              <w:rPr>
                <w:color w:val="000000"/>
                <w:sz w:val="24"/>
                <w:szCs w:val="24"/>
              </w:rPr>
              <w:t>плата</w:t>
            </w:r>
            <w:r w:rsidRPr="006D22CE">
              <w:rPr>
                <w:color w:val="000000"/>
                <w:sz w:val="24"/>
                <w:szCs w:val="24"/>
                <w:lang w:val="en-US"/>
              </w:rPr>
              <w:t xml:space="preserve"> LGA1150 PCI-E </w:t>
            </w:r>
            <w:proofErr w:type="spellStart"/>
            <w:r w:rsidRPr="006D22CE">
              <w:rPr>
                <w:color w:val="000000"/>
                <w:sz w:val="24"/>
                <w:szCs w:val="24"/>
                <w:lang w:val="en-US"/>
              </w:rPr>
              <w:t>Dsub+HDMI</w:t>
            </w:r>
            <w:proofErr w:type="spellEnd"/>
            <w:r w:rsidRPr="006D22CE">
              <w:rPr>
                <w:color w:val="000000"/>
                <w:sz w:val="24"/>
                <w:szCs w:val="24"/>
                <w:lang w:val="en-US"/>
              </w:rPr>
              <w:t xml:space="preserve"> </w:t>
            </w:r>
            <w:proofErr w:type="spellStart"/>
            <w:r w:rsidRPr="006D22CE">
              <w:rPr>
                <w:color w:val="000000"/>
                <w:sz w:val="24"/>
                <w:szCs w:val="24"/>
                <w:lang w:val="en-US"/>
              </w:rPr>
              <w:t>GbLAN</w:t>
            </w:r>
            <w:proofErr w:type="spellEnd"/>
            <w:r w:rsidRPr="006D22CE">
              <w:rPr>
                <w:color w:val="000000"/>
                <w:sz w:val="24"/>
                <w:szCs w:val="24"/>
                <w:lang w:val="en-US"/>
              </w:rPr>
              <w:t xml:space="preserve"> SATA </w:t>
            </w:r>
            <w:proofErr w:type="spellStart"/>
            <w:r w:rsidRPr="006D22CE">
              <w:rPr>
                <w:color w:val="000000"/>
                <w:sz w:val="24"/>
                <w:szCs w:val="24"/>
                <w:lang w:val="en-US"/>
              </w:rPr>
              <w:t>MicroATX</w:t>
            </w:r>
            <w:proofErr w:type="spellEnd"/>
            <w:r w:rsidRPr="006D22CE">
              <w:rPr>
                <w:color w:val="000000"/>
                <w:sz w:val="24"/>
                <w:szCs w:val="24"/>
                <w:lang w:val="en-US"/>
              </w:rPr>
              <w:t xml:space="preserve"> DDR3</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10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Видеокарта</w:t>
            </w:r>
            <w:r w:rsidRPr="006D22CE">
              <w:rPr>
                <w:color w:val="000000"/>
                <w:sz w:val="24"/>
                <w:szCs w:val="24"/>
                <w:lang w:val="en-US"/>
              </w:rPr>
              <w:t xml:space="preserve"> GeForce® GT 740 4 </w:t>
            </w:r>
            <w:r w:rsidRPr="006D22CE">
              <w:rPr>
                <w:color w:val="000000"/>
                <w:sz w:val="24"/>
                <w:szCs w:val="24"/>
              </w:rPr>
              <w:t>Гб</w:t>
            </w:r>
            <w:r w:rsidRPr="006D22CE">
              <w:rPr>
                <w:color w:val="000000"/>
                <w:sz w:val="24"/>
                <w:szCs w:val="24"/>
                <w:lang w:val="en-US"/>
              </w:rPr>
              <w:t xml:space="preserve"> GDDR3</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5</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Влажные чистящие салфетки в пластиковой тубе для экранов всех типов (100 шт.)</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50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Батарейка</w:t>
            </w:r>
            <w:r w:rsidRPr="006D22CE">
              <w:rPr>
                <w:color w:val="000000"/>
                <w:sz w:val="24"/>
                <w:szCs w:val="24"/>
                <w:lang w:val="en-US"/>
              </w:rPr>
              <w:t xml:space="preserve"> 9V Defender 6LR61-1B </w:t>
            </w:r>
            <w:r w:rsidRPr="006D22CE">
              <w:rPr>
                <w:color w:val="000000"/>
                <w:sz w:val="24"/>
                <w:szCs w:val="24"/>
              </w:rPr>
              <w:t>Крона</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2</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Батарейка</w:t>
            </w:r>
            <w:r w:rsidRPr="006D22CE">
              <w:rPr>
                <w:color w:val="000000"/>
                <w:sz w:val="24"/>
                <w:szCs w:val="24"/>
                <w:lang w:val="en-US"/>
              </w:rPr>
              <w:t xml:space="preserve"> GP Ultra Lithium Cell CR2032, 2 </w:t>
            </w:r>
            <w:proofErr w:type="spellStart"/>
            <w:r w:rsidRPr="006D22CE">
              <w:rPr>
                <w:color w:val="000000"/>
                <w:sz w:val="24"/>
                <w:szCs w:val="24"/>
              </w:rPr>
              <w:t>шт</w:t>
            </w:r>
            <w:proofErr w:type="spellEnd"/>
            <w:r w:rsidRPr="006D22CE">
              <w:rPr>
                <w:color w:val="000000"/>
                <w:sz w:val="24"/>
                <w:szCs w:val="24"/>
                <w:lang w:val="en-US"/>
              </w:rPr>
              <w:t>.</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30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Диск</w:t>
            </w:r>
            <w:r w:rsidRPr="006D22CE">
              <w:rPr>
                <w:color w:val="000000"/>
                <w:sz w:val="24"/>
                <w:szCs w:val="24"/>
                <w:lang w:val="en-US"/>
              </w:rPr>
              <w:t xml:space="preserve"> DVD+R Disc Verbatim 4.7Gb 16x &lt;</w:t>
            </w:r>
            <w:proofErr w:type="spellStart"/>
            <w:r w:rsidRPr="006D22CE">
              <w:rPr>
                <w:color w:val="000000"/>
                <w:sz w:val="24"/>
                <w:szCs w:val="24"/>
              </w:rPr>
              <w:t>уп</w:t>
            </w:r>
            <w:proofErr w:type="spellEnd"/>
            <w:r w:rsidRPr="006D22CE">
              <w:rPr>
                <w:color w:val="000000"/>
                <w:sz w:val="24"/>
                <w:szCs w:val="24"/>
                <w:lang w:val="en-US"/>
              </w:rPr>
              <w:t xml:space="preserve">. 10 </w:t>
            </w:r>
            <w:proofErr w:type="spellStart"/>
            <w:r w:rsidRPr="006D22CE">
              <w:rPr>
                <w:color w:val="000000"/>
                <w:sz w:val="24"/>
                <w:szCs w:val="24"/>
              </w:rPr>
              <w:t>шт</w:t>
            </w:r>
            <w:proofErr w:type="spellEnd"/>
            <w:r w:rsidRPr="006D22CE">
              <w:rPr>
                <w:color w:val="000000"/>
                <w:sz w:val="24"/>
                <w:szCs w:val="24"/>
                <w:lang w:val="en-US"/>
              </w:rPr>
              <w:t xml:space="preserve">&gt; </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5</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lang w:val="en-US"/>
              </w:rPr>
            </w:pPr>
            <w:r w:rsidRPr="006D22CE">
              <w:rPr>
                <w:color w:val="000000"/>
                <w:sz w:val="24"/>
                <w:szCs w:val="24"/>
              </w:rPr>
              <w:t>Видеокамера</w:t>
            </w:r>
            <w:r w:rsidRPr="006D22CE">
              <w:rPr>
                <w:color w:val="000000"/>
                <w:sz w:val="24"/>
                <w:szCs w:val="24"/>
                <w:lang w:val="en-US"/>
              </w:rPr>
              <w:t xml:space="preserve"> IP TRASSIR TR-D3121IR2 </w:t>
            </w:r>
            <w:r w:rsidRPr="006D22CE">
              <w:rPr>
                <w:color w:val="000000"/>
                <w:sz w:val="24"/>
                <w:szCs w:val="24"/>
              </w:rPr>
              <w:t>Видеокамера</w:t>
            </w:r>
            <w:r w:rsidRPr="006D22CE">
              <w:rPr>
                <w:color w:val="000000"/>
                <w:sz w:val="24"/>
                <w:szCs w:val="24"/>
                <w:lang w:val="en-US"/>
              </w:rPr>
              <w:t xml:space="preserve"> IP </w:t>
            </w:r>
            <w:r w:rsidRPr="006D22CE">
              <w:rPr>
                <w:color w:val="000000"/>
                <w:sz w:val="24"/>
                <w:szCs w:val="24"/>
              </w:rPr>
              <w:t>купольная</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2</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lang w:val="en-US"/>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Канал напольный. Размер 75x17 мм CSP-F. Цвет белый</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lang w:val="en-US"/>
              </w:rPr>
            </w:pPr>
            <w:r w:rsidRPr="006D22CE">
              <w:rPr>
                <w:color w:val="000000"/>
                <w:sz w:val="24"/>
                <w:szCs w:val="24"/>
              </w:rPr>
              <w:t>20</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 xml:space="preserve">Хомут нейлоновый. Размер 7,6*400мм. Цвет белый (100 </w:t>
            </w:r>
            <w:proofErr w:type="spellStart"/>
            <w:r w:rsidRPr="006D22CE">
              <w:rPr>
                <w:color w:val="000000"/>
                <w:sz w:val="24"/>
                <w:szCs w:val="24"/>
              </w:rPr>
              <w:t>шт</w:t>
            </w:r>
            <w:proofErr w:type="spellEnd"/>
            <w:r w:rsidRPr="006D22CE">
              <w:rPr>
                <w:color w:val="000000"/>
                <w:sz w:val="24"/>
                <w:szCs w:val="24"/>
              </w:rPr>
              <w:t>)</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1</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 xml:space="preserve">Хомут нейлоновый. Размер 2,5*200 мм. Цвет белый (100 </w:t>
            </w:r>
            <w:proofErr w:type="spellStart"/>
            <w:r w:rsidRPr="006D22CE">
              <w:rPr>
                <w:color w:val="000000"/>
                <w:sz w:val="24"/>
                <w:szCs w:val="24"/>
              </w:rPr>
              <w:t>шт</w:t>
            </w:r>
            <w:proofErr w:type="spellEnd"/>
            <w:r w:rsidRPr="006D22CE">
              <w:rPr>
                <w:color w:val="000000"/>
                <w:sz w:val="24"/>
                <w:szCs w:val="24"/>
              </w:rPr>
              <w:t>)</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4</w:t>
            </w:r>
          </w:p>
        </w:tc>
      </w:tr>
      <w:tr w:rsidR="004C2D92" w:rsidRPr="006D22CE" w:rsidTr="004C2D92">
        <w:trPr>
          <w:trHeight w:val="298"/>
        </w:trPr>
        <w:tc>
          <w:tcPr>
            <w:tcW w:w="709" w:type="dxa"/>
            <w:shd w:val="clear" w:color="auto" w:fill="auto"/>
            <w:tcMar>
              <w:top w:w="57" w:type="dxa"/>
              <w:bottom w:w="57" w:type="dxa"/>
            </w:tcMar>
          </w:tcPr>
          <w:p w:rsidR="004C2D92" w:rsidRPr="006D22CE" w:rsidRDefault="004C2D92" w:rsidP="006D22CE">
            <w:pPr>
              <w:numPr>
                <w:ilvl w:val="0"/>
                <w:numId w:val="38"/>
              </w:numPr>
              <w:jc w:val="center"/>
              <w:rPr>
                <w:sz w:val="24"/>
                <w:szCs w:val="24"/>
              </w:rPr>
            </w:pPr>
          </w:p>
        </w:tc>
        <w:tc>
          <w:tcPr>
            <w:tcW w:w="7371" w:type="dxa"/>
            <w:shd w:val="clear" w:color="auto" w:fill="auto"/>
            <w:vAlign w:val="center"/>
          </w:tcPr>
          <w:p w:rsidR="004C2D92" w:rsidRPr="006D22CE" w:rsidRDefault="004C2D92" w:rsidP="006D22CE">
            <w:pPr>
              <w:ind w:firstLine="34"/>
              <w:rPr>
                <w:color w:val="000000"/>
                <w:sz w:val="24"/>
                <w:szCs w:val="24"/>
              </w:rPr>
            </w:pPr>
            <w:r w:rsidRPr="006D22CE">
              <w:rPr>
                <w:color w:val="000000"/>
                <w:sz w:val="24"/>
                <w:szCs w:val="24"/>
              </w:rPr>
              <w:t xml:space="preserve">Основание для кабельного хомута. Размер 19*19 мм. Цвет белый. Крепление – двойной скотч (100 </w:t>
            </w:r>
            <w:proofErr w:type="spellStart"/>
            <w:r w:rsidRPr="006D22CE">
              <w:rPr>
                <w:color w:val="000000"/>
                <w:sz w:val="24"/>
                <w:szCs w:val="24"/>
              </w:rPr>
              <w:t>шт</w:t>
            </w:r>
            <w:proofErr w:type="spellEnd"/>
            <w:r w:rsidRPr="006D22CE">
              <w:rPr>
                <w:color w:val="000000"/>
                <w:sz w:val="24"/>
                <w:szCs w:val="24"/>
              </w:rPr>
              <w:t>)</w:t>
            </w:r>
          </w:p>
        </w:tc>
        <w:tc>
          <w:tcPr>
            <w:tcW w:w="1276" w:type="dxa"/>
            <w:shd w:val="clear" w:color="auto" w:fill="auto"/>
            <w:tcMar>
              <w:top w:w="57" w:type="dxa"/>
              <w:bottom w:w="57" w:type="dxa"/>
            </w:tcMar>
            <w:vAlign w:val="center"/>
          </w:tcPr>
          <w:p w:rsidR="004C2D92" w:rsidRPr="006D22CE" w:rsidRDefault="004C2D92" w:rsidP="006D22CE">
            <w:pPr>
              <w:ind w:firstLine="34"/>
              <w:jc w:val="center"/>
              <w:rPr>
                <w:color w:val="000000"/>
                <w:sz w:val="24"/>
                <w:szCs w:val="24"/>
              </w:rPr>
            </w:pPr>
            <w:r w:rsidRPr="006D22CE">
              <w:rPr>
                <w:color w:val="000000"/>
                <w:sz w:val="24"/>
                <w:szCs w:val="24"/>
              </w:rPr>
              <w:t>4</w:t>
            </w:r>
          </w:p>
        </w:tc>
      </w:tr>
    </w:tbl>
    <w:p w:rsidR="004C2D92" w:rsidRPr="006D22CE" w:rsidRDefault="004C2D92" w:rsidP="006D22CE">
      <w:pPr>
        <w:rPr>
          <w:sz w:val="24"/>
          <w:szCs w:val="24"/>
        </w:rPr>
      </w:pPr>
      <w:bookmarkStart w:id="16" w:name="_Toc188333221"/>
      <w:bookmarkStart w:id="17" w:name="_Toc98251286"/>
    </w:p>
    <w:p w:rsidR="004C2D92" w:rsidRPr="006D22CE" w:rsidRDefault="004C2D92" w:rsidP="007707C2">
      <w:pPr>
        <w:numPr>
          <w:ilvl w:val="1"/>
          <w:numId w:val="39"/>
        </w:numPr>
        <w:ind w:left="792" w:hanging="792"/>
        <w:jc w:val="both"/>
        <w:rPr>
          <w:sz w:val="24"/>
          <w:szCs w:val="24"/>
        </w:rPr>
      </w:pPr>
      <w:r w:rsidRPr="006D22CE">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w:t>
      </w:r>
    </w:p>
    <w:p w:rsidR="00545282" w:rsidRDefault="004C2D92" w:rsidP="007707C2">
      <w:pPr>
        <w:numPr>
          <w:ilvl w:val="1"/>
          <w:numId w:val="39"/>
        </w:numPr>
        <w:ind w:left="792" w:hanging="792"/>
        <w:jc w:val="both"/>
        <w:rPr>
          <w:sz w:val="24"/>
          <w:szCs w:val="24"/>
        </w:rPr>
      </w:pPr>
      <w:r w:rsidRPr="006D22CE">
        <w:rPr>
          <w:sz w:val="24"/>
          <w:szCs w:val="24"/>
        </w:rPr>
        <w:t xml:space="preserve">Стоимость данного предложения должна быть представлена в рублях. </w:t>
      </w:r>
      <w:r w:rsidRPr="006D22CE">
        <w:rPr>
          <w:snapToGrid/>
          <w:sz w:val="24"/>
          <w:szCs w:val="24"/>
        </w:rPr>
        <w:t>Максимальная стоимость закупки составляет </w:t>
      </w:r>
      <w:r w:rsidRPr="006D22CE">
        <w:rPr>
          <w:snapToGrid/>
          <w:sz w:val="24"/>
          <w:szCs w:val="24"/>
          <w:lang w:val="en-US"/>
        </w:rPr>
        <w:t>499 897,62</w:t>
      </w:r>
      <w:r w:rsidRPr="006D22CE">
        <w:rPr>
          <w:sz w:val="24"/>
          <w:szCs w:val="24"/>
        </w:rPr>
        <w:t xml:space="preserve"> </w:t>
      </w:r>
      <w:r w:rsidRPr="006D22CE">
        <w:rPr>
          <w:snapToGrid/>
          <w:sz w:val="24"/>
          <w:szCs w:val="24"/>
        </w:rPr>
        <w:t>рублей без учета НДС.</w:t>
      </w:r>
    </w:p>
    <w:p w:rsidR="004C2D92" w:rsidRPr="00205321" w:rsidRDefault="004C2D92" w:rsidP="00545282">
      <w:pPr>
        <w:tabs>
          <w:tab w:val="left" w:pos="930"/>
        </w:tabs>
        <w:rPr>
          <w:sz w:val="6"/>
          <w:szCs w:val="6"/>
        </w:rPr>
      </w:pPr>
    </w:p>
    <w:p w:rsidR="004C2D92" w:rsidRPr="006D22CE" w:rsidRDefault="004C2D92" w:rsidP="00C12F02">
      <w:pPr>
        <w:pStyle w:val="20"/>
        <w:numPr>
          <w:ilvl w:val="0"/>
          <w:numId w:val="39"/>
        </w:numPr>
        <w:spacing w:before="0" w:after="0"/>
        <w:rPr>
          <w:sz w:val="24"/>
          <w:szCs w:val="24"/>
        </w:rPr>
      </w:pPr>
      <w:r w:rsidRPr="006D22CE">
        <w:rPr>
          <w:sz w:val="24"/>
          <w:szCs w:val="24"/>
        </w:rPr>
        <w:t xml:space="preserve">Подтверждение соответствия </w:t>
      </w:r>
      <w:bookmarkEnd w:id="16"/>
      <w:r w:rsidRPr="006D22CE">
        <w:rPr>
          <w:sz w:val="24"/>
          <w:szCs w:val="24"/>
        </w:rPr>
        <w:t>Товара</w:t>
      </w:r>
      <w:r w:rsidR="00C12F02">
        <w:rPr>
          <w:sz w:val="24"/>
          <w:szCs w:val="24"/>
        </w:rPr>
        <w:t>:</w:t>
      </w:r>
      <w:r w:rsidRPr="006D22CE">
        <w:rPr>
          <w:sz w:val="24"/>
          <w:szCs w:val="24"/>
        </w:rPr>
        <w:t xml:space="preserve"> </w:t>
      </w:r>
      <w:bookmarkEnd w:id="17"/>
    </w:p>
    <w:p w:rsidR="004C2D92" w:rsidRPr="006D22CE" w:rsidRDefault="004C2D92" w:rsidP="00545282">
      <w:pPr>
        <w:pStyle w:val="a"/>
        <w:numPr>
          <w:ilvl w:val="1"/>
          <w:numId w:val="39"/>
        </w:numPr>
        <w:ind w:left="792" w:hanging="792"/>
        <w:jc w:val="both"/>
        <w:rPr>
          <w:sz w:val="24"/>
          <w:szCs w:val="24"/>
        </w:rPr>
      </w:pPr>
      <w:r w:rsidRPr="006D22CE">
        <w:rPr>
          <w:sz w:val="24"/>
          <w:szCs w:val="24"/>
        </w:rPr>
        <w:t>Участник закупочной процедуры в соответствии с условиями договора должен представить:</w:t>
      </w:r>
    </w:p>
    <w:p w:rsidR="004C2D92" w:rsidRPr="006D22CE" w:rsidRDefault="004C2D92" w:rsidP="006D22CE">
      <w:pPr>
        <w:pStyle w:val="a"/>
        <w:numPr>
          <w:ilvl w:val="3"/>
          <w:numId w:val="19"/>
        </w:numPr>
        <w:jc w:val="both"/>
        <w:rPr>
          <w:sz w:val="24"/>
          <w:szCs w:val="24"/>
        </w:rPr>
      </w:pPr>
      <w:r w:rsidRPr="006D22CE">
        <w:rPr>
          <w:sz w:val="24"/>
          <w:szCs w:val="24"/>
        </w:rPr>
        <w:t>сертификаты соответствия на предлагаемый Товар;</w:t>
      </w:r>
    </w:p>
    <w:p w:rsidR="007A7816" w:rsidRDefault="004C2D92" w:rsidP="007A7816">
      <w:pPr>
        <w:pStyle w:val="a"/>
        <w:numPr>
          <w:ilvl w:val="3"/>
          <w:numId w:val="19"/>
        </w:numPr>
        <w:jc w:val="both"/>
        <w:rPr>
          <w:sz w:val="24"/>
          <w:szCs w:val="24"/>
        </w:rPr>
      </w:pPr>
      <w:r w:rsidRPr="006D22CE">
        <w:rPr>
          <w:sz w:val="24"/>
          <w:szCs w:val="24"/>
        </w:rPr>
        <w:t>технические паспорта на предлагаемый Товар.</w:t>
      </w:r>
    </w:p>
    <w:p w:rsidR="00BD61EB" w:rsidRPr="007A7816" w:rsidRDefault="007A7816" w:rsidP="007A7816">
      <w:pPr>
        <w:pStyle w:val="a"/>
        <w:numPr>
          <w:ilvl w:val="1"/>
          <w:numId w:val="39"/>
        </w:numPr>
        <w:jc w:val="both"/>
        <w:rPr>
          <w:sz w:val="24"/>
          <w:szCs w:val="24"/>
        </w:rPr>
      </w:pPr>
      <w:r>
        <w:rPr>
          <w:sz w:val="24"/>
          <w:szCs w:val="24"/>
        </w:rPr>
        <w:lastRenderedPageBreak/>
        <w:t xml:space="preserve"> </w:t>
      </w:r>
      <w:r w:rsidR="004C2D92" w:rsidRPr="007A7816">
        <w:rPr>
          <w:sz w:val="24"/>
          <w:szCs w:val="24"/>
        </w:rPr>
        <w:t>Участник закуп</w:t>
      </w:r>
      <w:r w:rsidR="00153871">
        <w:rPr>
          <w:sz w:val="24"/>
          <w:szCs w:val="24"/>
        </w:rPr>
        <w:t xml:space="preserve">очной процедуры в составе своей </w:t>
      </w:r>
      <w:r w:rsidR="004C2D92" w:rsidRPr="007A7816">
        <w:rPr>
          <w:sz w:val="24"/>
          <w:szCs w:val="24"/>
        </w:rPr>
        <w:t>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p>
    <w:p w:rsidR="00BD61EB" w:rsidRPr="006D22CE" w:rsidRDefault="00BD61EB" w:rsidP="006D22CE">
      <w:pPr>
        <w:ind w:firstLine="567"/>
        <w:jc w:val="both"/>
        <w:rPr>
          <w:sz w:val="24"/>
          <w:szCs w:val="24"/>
        </w:rPr>
      </w:pPr>
    </w:p>
    <w:p w:rsidR="00BD61EB" w:rsidRPr="006D22CE" w:rsidRDefault="00BD61EB" w:rsidP="006D22CE">
      <w:pPr>
        <w:widowControl w:val="0"/>
        <w:suppressAutoHyphens/>
        <w:jc w:val="right"/>
        <w:rPr>
          <w:b/>
          <w:sz w:val="24"/>
          <w:szCs w:val="24"/>
        </w:rPr>
      </w:pPr>
    </w:p>
    <w:p w:rsidR="00BD61EB" w:rsidRPr="006D22CE" w:rsidRDefault="00BD61EB" w:rsidP="006D22CE">
      <w:pPr>
        <w:rPr>
          <w:sz w:val="24"/>
          <w:szCs w:val="24"/>
        </w:rPr>
        <w:sectPr w:rsidR="00BD61EB" w:rsidRPr="006D22CE" w:rsidSect="00545282">
          <w:headerReference w:type="default" r:id="rId11"/>
          <w:footerReference w:type="default" r:id="rId12"/>
          <w:headerReference w:type="first" r:id="rId13"/>
          <w:footerReference w:type="first" r:id="rId14"/>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proofErr w:type="gramStart"/>
      <w:r w:rsidR="00854FC9">
        <w:rPr>
          <w:sz w:val="24"/>
          <w:szCs w:val="24"/>
        </w:rPr>
        <w:t>цен</w:t>
      </w:r>
      <w:r>
        <w:rPr>
          <w:sz w:val="24"/>
          <w:szCs w:val="24"/>
        </w:rPr>
        <w:t xml:space="preserve"> </w:t>
      </w:r>
      <w:r w:rsidRPr="007C6B99">
        <w:rPr>
          <w:sz w:val="24"/>
          <w:szCs w:val="24"/>
        </w:rPr>
        <w:t xml:space="preserve"> </w:t>
      </w:r>
      <w:r w:rsidR="00BA6461" w:rsidRPr="006E5A9C">
        <w:rPr>
          <w:sz w:val="24"/>
          <w:szCs w:val="24"/>
        </w:rPr>
        <w:t>№</w:t>
      </w:r>
      <w:proofErr w:type="gramEnd"/>
      <w:r w:rsidR="00BA6461" w:rsidRPr="006E5A9C">
        <w:rPr>
          <w:sz w:val="24"/>
          <w:szCs w:val="24"/>
        </w:rPr>
        <w:t> </w:t>
      </w:r>
      <w:r w:rsidR="00C503AE">
        <w:rPr>
          <w:sz w:val="24"/>
          <w:szCs w:val="24"/>
        </w:rPr>
        <w:t>ОЗЦ</w:t>
      </w:r>
      <w:r w:rsidR="00BA6461">
        <w:rPr>
          <w:sz w:val="24"/>
          <w:szCs w:val="24"/>
        </w:rPr>
        <w:t>/242/2023</w:t>
      </w:r>
      <w:r w:rsidR="00BA6461" w:rsidRPr="006E5A9C">
        <w:rPr>
          <w:sz w:val="24"/>
          <w:szCs w:val="24"/>
        </w:rPr>
        <w:t xml:space="preserve"> </w:t>
      </w:r>
      <w:r w:rsidR="00BA6461" w:rsidRPr="007251B5">
        <w:rPr>
          <w:sz w:val="24"/>
          <w:szCs w:val="24"/>
        </w:rPr>
        <w:t>от «</w:t>
      </w:r>
      <w:r w:rsidR="00C503AE">
        <w:rPr>
          <w:sz w:val="24"/>
          <w:szCs w:val="24"/>
        </w:rPr>
        <w:t>16</w:t>
      </w:r>
      <w:r w:rsidR="00BA6461" w:rsidRPr="007251B5">
        <w:rPr>
          <w:sz w:val="24"/>
          <w:szCs w:val="24"/>
        </w:rPr>
        <w:t>»</w:t>
      </w:r>
      <w:r w:rsidR="00BA6461">
        <w:rPr>
          <w:sz w:val="24"/>
          <w:szCs w:val="24"/>
        </w:rPr>
        <w:t xml:space="preserve"> </w:t>
      </w:r>
      <w:r w:rsidR="00C503AE">
        <w:rPr>
          <w:sz w:val="24"/>
          <w:szCs w:val="24"/>
        </w:rPr>
        <w:t>марта</w:t>
      </w:r>
      <w:r w:rsidR="00BA6461">
        <w:rPr>
          <w:sz w:val="24"/>
          <w:szCs w:val="24"/>
        </w:rPr>
        <w:t xml:space="preserve"> </w:t>
      </w:r>
      <w:r w:rsidR="00BA6461" w:rsidRPr="007251B5">
        <w:rPr>
          <w:sz w:val="24"/>
          <w:szCs w:val="24"/>
        </w:rPr>
        <w:t>20</w:t>
      </w:r>
      <w:r w:rsidR="00BA6461">
        <w:rPr>
          <w:sz w:val="24"/>
          <w:szCs w:val="24"/>
        </w:rPr>
        <w:t>23</w:t>
      </w:r>
      <w:r w:rsidR="00BA6461" w:rsidRPr="007251B5">
        <w:rPr>
          <w:sz w:val="24"/>
          <w:szCs w:val="24"/>
        </w:rPr>
        <w:t xml:space="preserve"> г.</w:t>
      </w:r>
    </w:p>
    <w:p w:rsidR="00BD61EB" w:rsidRPr="00572953" w:rsidRDefault="00BD61EB" w:rsidP="00BD61EB">
      <w:pPr>
        <w:widowControl w:val="0"/>
        <w:suppressAutoHyphens/>
        <w:rPr>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364C3F">
        <w:rPr>
          <w:sz w:val="24"/>
          <w:szCs w:val="24"/>
        </w:rPr>
        <w:t>цен</w:t>
      </w:r>
      <w:r>
        <w:rPr>
          <w:sz w:val="24"/>
          <w:szCs w:val="24"/>
        </w:rPr>
        <w:t xml:space="preserve"> </w:t>
      </w:r>
      <w:r w:rsidR="00BA6461" w:rsidRPr="006E5A9C">
        <w:rPr>
          <w:sz w:val="24"/>
          <w:szCs w:val="24"/>
        </w:rPr>
        <w:t>№ </w:t>
      </w:r>
      <w:r w:rsidR="00C503AE">
        <w:rPr>
          <w:sz w:val="24"/>
          <w:szCs w:val="24"/>
        </w:rPr>
        <w:t>ОЗЦ</w:t>
      </w:r>
      <w:r w:rsidR="00BA6461">
        <w:rPr>
          <w:sz w:val="24"/>
          <w:szCs w:val="24"/>
        </w:rPr>
        <w:t>/242/2023</w:t>
      </w:r>
      <w:r w:rsidR="00BA6461" w:rsidRPr="006E5A9C">
        <w:rPr>
          <w:sz w:val="24"/>
          <w:szCs w:val="24"/>
        </w:rPr>
        <w:t xml:space="preserve"> </w:t>
      </w:r>
      <w:r w:rsidR="00BA6461" w:rsidRPr="007251B5">
        <w:rPr>
          <w:sz w:val="24"/>
          <w:szCs w:val="24"/>
        </w:rPr>
        <w:t>от «</w:t>
      </w:r>
      <w:r w:rsidR="00C503AE">
        <w:rPr>
          <w:sz w:val="24"/>
          <w:szCs w:val="24"/>
        </w:rPr>
        <w:t>16</w:t>
      </w:r>
      <w:r w:rsidR="00BA6461" w:rsidRPr="007251B5">
        <w:rPr>
          <w:sz w:val="24"/>
          <w:szCs w:val="24"/>
        </w:rPr>
        <w:t>»</w:t>
      </w:r>
      <w:r w:rsidR="00BA6461">
        <w:rPr>
          <w:sz w:val="24"/>
          <w:szCs w:val="24"/>
        </w:rPr>
        <w:t xml:space="preserve"> </w:t>
      </w:r>
      <w:r w:rsidR="00C503AE">
        <w:rPr>
          <w:sz w:val="24"/>
          <w:szCs w:val="24"/>
        </w:rPr>
        <w:t>марта</w:t>
      </w:r>
      <w:r w:rsidR="00BA6461">
        <w:rPr>
          <w:sz w:val="24"/>
          <w:szCs w:val="24"/>
        </w:rPr>
        <w:t xml:space="preserve"> </w:t>
      </w:r>
      <w:r w:rsidR="00BA6461" w:rsidRPr="007251B5">
        <w:rPr>
          <w:sz w:val="24"/>
          <w:szCs w:val="24"/>
        </w:rPr>
        <w:t>20</w:t>
      </w:r>
      <w:r w:rsidR="00BA6461">
        <w:rPr>
          <w:sz w:val="24"/>
          <w:szCs w:val="24"/>
        </w:rPr>
        <w:t>23</w:t>
      </w:r>
      <w:r w:rsidR="00BA6461" w:rsidRPr="007251B5">
        <w:rPr>
          <w:sz w:val="24"/>
          <w:szCs w:val="24"/>
        </w:rPr>
        <w:t xml:space="preserve"> г.</w:t>
      </w:r>
      <w:r>
        <w:rPr>
          <w:sz w:val="24"/>
          <w:szCs w:val="24"/>
        </w:rPr>
        <w:t xml:space="preserve"> (включая все изменения и разъяснения к ней) безоговорочно принимаем установленные Регламентом ЭТП, </w:t>
      </w:r>
      <w:r w:rsidR="00CA2875">
        <w:rPr>
          <w:sz w:val="24"/>
          <w:szCs w:val="24"/>
        </w:rPr>
        <w:t>Положением о закупках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комплектующих и ЗИП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p>
    <w:p w:rsidR="00410C0D" w:rsidRDefault="00410C0D" w:rsidP="00410C0D">
      <w:pPr>
        <w:widowControl w:val="0"/>
        <w:suppressAutoHyphens/>
        <w:ind w:firstLine="567"/>
        <w:jc w:val="both"/>
        <w:rPr>
          <w:sz w:val="24"/>
          <w:szCs w:val="24"/>
        </w:rPr>
      </w:pPr>
      <w:r>
        <w:rPr>
          <w:sz w:val="24"/>
          <w:szCs w:val="24"/>
        </w:rPr>
        <w:t xml:space="preserve">Подтверждаем свое согласие на предоставление </w:t>
      </w:r>
      <w:r w:rsidRPr="00410C0D">
        <w:rPr>
          <w:sz w:val="24"/>
          <w:szCs w:val="24"/>
        </w:rPr>
        <w:t xml:space="preserve">приобретения </w:t>
      </w:r>
      <w:r w:rsidR="00BA6461">
        <w:rPr>
          <w:sz w:val="24"/>
          <w:szCs w:val="24"/>
        </w:rPr>
        <w:t>комплектующих и ЗИП</w:t>
      </w:r>
      <w:r w:rsidRPr="00410C0D">
        <w:rPr>
          <w:sz w:val="24"/>
          <w:szCs w:val="24"/>
        </w:rPr>
        <w:t xml:space="preserve"> </w:t>
      </w:r>
      <w:r>
        <w:rPr>
          <w:sz w:val="24"/>
          <w:szCs w:val="24"/>
        </w:rPr>
        <w:t>для нужд филиала «</w:t>
      </w:r>
      <w:proofErr w:type="gramStart"/>
      <w:r>
        <w:rPr>
          <w:sz w:val="24"/>
          <w:szCs w:val="24"/>
        </w:rPr>
        <w:t xml:space="preserve">Брянскэнергосбыт» </w:t>
      </w:r>
      <w:r w:rsidR="0053321C">
        <w:rPr>
          <w:sz w:val="24"/>
          <w:szCs w:val="24"/>
        </w:rPr>
        <w:t xml:space="preserve">  </w:t>
      </w:r>
      <w:proofErr w:type="gramEnd"/>
      <w:r w:rsidR="0053321C">
        <w:rPr>
          <w:sz w:val="24"/>
          <w:szCs w:val="24"/>
        </w:rPr>
        <w:t xml:space="preserve">                        </w:t>
      </w:r>
      <w:r>
        <w:rPr>
          <w:sz w:val="24"/>
          <w:szCs w:val="24"/>
        </w:rPr>
        <w:t>ООО «Газпром энергосбыт Брянск» в соответствии с требованиями, указанными в Приложении 1 «Тех</w:t>
      </w:r>
      <w:r w:rsidR="00CA2875">
        <w:rPr>
          <w:sz w:val="24"/>
          <w:szCs w:val="24"/>
        </w:rPr>
        <w:t>ническое задание» и Приложении 6</w:t>
      </w:r>
      <w:r>
        <w:rPr>
          <w:sz w:val="24"/>
          <w:szCs w:val="24"/>
        </w:rPr>
        <w:t xml:space="preserve"> «Проект договора» документации по запросу </w:t>
      </w:r>
      <w:r w:rsidR="00364C3F">
        <w:rPr>
          <w:sz w:val="24"/>
          <w:szCs w:val="24"/>
        </w:rPr>
        <w:t>цен</w:t>
      </w:r>
      <w:r>
        <w:rPr>
          <w:sz w:val="24"/>
          <w:szCs w:val="24"/>
        </w:rPr>
        <w:t xml:space="preserve"> </w:t>
      </w:r>
      <w:r w:rsidR="00BA6461" w:rsidRPr="006E5A9C">
        <w:rPr>
          <w:sz w:val="24"/>
          <w:szCs w:val="24"/>
        </w:rPr>
        <w:t>№ </w:t>
      </w:r>
      <w:r w:rsidR="002E792C">
        <w:rPr>
          <w:sz w:val="24"/>
          <w:szCs w:val="24"/>
        </w:rPr>
        <w:t>ОЗЦ</w:t>
      </w:r>
      <w:r w:rsidR="00BA6461">
        <w:rPr>
          <w:sz w:val="24"/>
          <w:szCs w:val="24"/>
        </w:rPr>
        <w:t>/242/2023</w:t>
      </w:r>
      <w:r w:rsidR="00BA6461" w:rsidRPr="006E5A9C">
        <w:rPr>
          <w:sz w:val="24"/>
          <w:szCs w:val="24"/>
        </w:rPr>
        <w:t xml:space="preserve"> </w:t>
      </w:r>
      <w:r w:rsidR="00BA6461" w:rsidRPr="007251B5">
        <w:rPr>
          <w:sz w:val="24"/>
          <w:szCs w:val="24"/>
        </w:rPr>
        <w:t>от «</w:t>
      </w:r>
      <w:r w:rsidR="00C503AE">
        <w:rPr>
          <w:sz w:val="24"/>
          <w:szCs w:val="24"/>
        </w:rPr>
        <w:t>16</w:t>
      </w:r>
      <w:r w:rsidR="00BA6461" w:rsidRPr="007251B5">
        <w:rPr>
          <w:sz w:val="24"/>
          <w:szCs w:val="24"/>
        </w:rPr>
        <w:t>»</w:t>
      </w:r>
      <w:r w:rsidR="00C503AE">
        <w:rPr>
          <w:sz w:val="24"/>
          <w:szCs w:val="24"/>
        </w:rPr>
        <w:t xml:space="preserve"> марта</w:t>
      </w:r>
      <w:r w:rsidR="00BA6461">
        <w:rPr>
          <w:sz w:val="24"/>
          <w:szCs w:val="24"/>
        </w:rPr>
        <w:t xml:space="preserve"> </w:t>
      </w:r>
      <w:r w:rsidR="00BA6461" w:rsidRPr="007251B5">
        <w:rPr>
          <w:sz w:val="24"/>
          <w:szCs w:val="24"/>
        </w:rPr>
        <w:t>20</w:t>
      </w:r>
      <w:r w:rsidR="00BA6461">
        <w:rPr>
          <w:sz w:val="24"/>
          <w:szCs w:val="24"/>
        </w:rPr>
        <w:t>23</w:t>
      </w:r>
      <w:r w:rsidR="00BA6461" w:rsidRPr="007251B5">
        <w:rPr>
          <w:sz w:val="24"/>
          <w:szCs w:val="24"/>
        </w:rPr>
        <w:t xml:space="preserve"> г.</w:t>
      </w:r>
    </w:p>
    <w:p w:rsidR="00410C0D" w:rsidRDefault="00410C0D" w:rsidP="00410C0D">
      <w:pPr>
        <w:widowControl w:val="0"/>
        <w:suppressAutoHyphens/>
        <w:ind w:firstLine="567"/>
        <w:jc w:val="both"/>
        <w:rPr>
          <w:sz w:val="16"/>
          <w:szCs w:val="24"/>
        </w:rPr>
      </w:pPr>
    </w:p>
    <w:p w:rsidR="00BD61EB" w:rsidRPr="00410C0D" w:rsidRDefault="00410C0D" w:rsidP="00410C0D">
      <w:pPr>
        <w:widowControl w:val="0"/>
        <w:suppressAutoHyphens/>
        <w:jc w:val="both"/>
        <w:rPr>
          <w:sz w:val="24"/>
          <w:szCs w:val="24"/>
        </w:rPr>
      </w:pPr>
      <w:r>
        <w:rPr>
          <w:sz w:val="24"/>
          <w:szCs w:val="24"/>
        </w:rPr>
        <w:t>Предлагаем поставку:</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8"/>
        <w:gridCol w:w="3828"/>
        <w:gridCol w:w="998"/>
        <w:gridCol w:w="1274"/>
        <w:gridCol w:w="992"/>
        <w:gridCol w:w="1136"/>
        <w:gridCol w:w="1268"/>
        <w:gridCol w:w="1136"/>
        <w:gridCol w:w="703"/>
        <w:gridCol w:w="998"/>
        <w:gridCol w:w="844"/>
      </w:tblGrid>
      <w:tr w:rsidR="00BD61EB" w:rsidRPr="00572953" w:rsidTr="00637DF4">
        <w:trPr>
          <w:trHeight w:val="939"/>
        </w:trPr>
        <w:tc>
          <w:tcPr>
            <w:tcW w:w="189" w:type="pct"/>
            <w:hideMark/>
          </w:tcPr>
          <w:p w:rsidR="00BD61EB" w:rsidRPr="00C24023" w:rsidRDefault="00BD61EB" w:rsidP="00637DF4">
            <w:pPr>
              <w:ind w:right="-109"/>
              <w:rPr>
                <w:sz w:val="20"/>
                <w:lang w:eastAsia="en-US"/>
              </w:rPr>
            </w:pPr>
            <w:r w:rsidRPr="00C24023">
              <w:rPr>
                <w:sz w:val="20"/>
                <w:lang w:eastAsia="en-US"/>
              </w:rPr>
              <w:t>№  п/п</w:t>
            </w:r>
          </w:p>
        </w:tc>
        <w:tc>
          <w:tcPr>
            <w:tcW w:w="425" w:type="pct"/>
          </w:tcPr>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rPr>
            </w:pPr>
          </w:p>
          <w:p w:rsidR="00BD61EB" w:rsidRPr="002A388F" w:rsidRDefault="00BD61EB" w:rsidP="00637DF4">
            <w:pPr>
              <w:ind w:right="-109"/>
              <w:jc w:val="center"/>
              <w:rPr>
                <w:sz w:val="20"/>
                <w:lang w:eastAsia="en-US"/>
              </w:rPr>
            </w:pPr>
            <w:r w:rsidRPr="002A388F">
              <w:rPr>
                <w:sz w:val="20"/>
              </w:rPr>
              <w:t>Артикул</w:t>
            </w:r>
          </w:p>
        </w:tc>
        <w:tc>
          <w:tcPr>
            <w:tcW w:w="1274" w:type="pct"/>
            <w:hideMark/>
          </w:tcPr>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p>
          <w:p w:rsidR="00BD61EB" w:rsidRPr="002A388F" w:rsidRDefault="00BD61EB" w:rsidP="00637DF4">
            <w:pPr>
              <w:ind w:right="-109"/>
              <w:jc w:val="center"/>
              <w:rPr>
                <w:sz w:val="20"/>
                <w:lang w:eastAsia="en-US"/>
              </w:rPr>
            </w:pPr>
            <w:r>
              <w:rPr>
                <w:sz w:val="20"/>
                <w:lang w:eastAsia="en-US"/>
              </w:rPr>
              <w:t xml:space="preserve">Наименование товаров, </w:t>
            </w:r>
            <w:r w:rsidRPr="002A388F">
              <w:rPr>
                <w:sz w:val="20"/>
                <w:lang w:eastAsia="en-US"/>
              </w:rPr>
              <w:t>работ, услуг</w:t>
            </w:r>
          </w:p>
        </w:tc>
        <w:tc>
          <w:tcPr>
            <w:tcW w:w="332" w:type="pct"/>
            <w:hideMark/>
          </w:tcPr>
          <w:p w:rsidR="00BD61EB" w:rsidRDefault="00BD61EB" w:rsidP="00637DF4">
            <w:pPr>
              <w:ind w:right="-109" w:firstLine="3"/>
              <w:jc w:val="center"/>
              <w:rPr>
                <w:sz w:val="20"/>
                <w:lang w:eastAsia="en-US"/>
              </w:rPr>
            </w:pPr>
          </w:p>
          <w:p w:rsidR="00BD61EB" w:rsidRDefault="00BD61EB" w:rsidP="00637DF4">
            <w:pPr>
              <w:ind w:right="-109" w:firstLine="3"/>
              <w:jc w:val="center"/>
              <w:rPr>
                <w:sz w:val="20"/>
                <w:lang w:eastAsia="en-US"/>
              </w:rPr>
            </w:pPr>
          </w:p>
          <w:p w:rsidR="00BD61EB" w:rsidRDefault="00BD61EB" w:rsidP="00637DF4">
            <w:pPr>
              <w:ind w:right="-99" w:firstLine="3"/>
              <w:jc w:val="center"/>
              <w:rPr>
                <w:sz w:val="20"/>
                <w:lang w:eastAsia="en-US"/>
              </w:rPr>
            </w:pPr>
          </w:p>
          <w:p w:rsidR="00BD61EB" w:rsidRDefault="00BD61EB" w:rsidP="00637DF4">
            <w:pPr>
              <w:ind w:right="-99" w:firstLine="3"/>
              <w:jc w:val="center"/>
              <w:rPr>
                <w:sz w:val="20"/>
                <w:lang w:eastAsia="en-US"/>
              </w:rPr>
            </w:pPr>
          </w:p>
          <w:p w:rsidR="00BD61EB" w:rsidRPr="00116B6C" w:rsidRDefault="00BD61EB" w:rsidP="00637DF4">
            <w:pPr>
              <w:ind w:left="-112"/>
              <w:jc w:val="center"/>
              <w:rPr>
                <w:sz w:val="20"/>
                <w:lang w:eastAsia="en-US"/>
              </w:rPr>
            </w:pPr>
            <w:r w:rsidRPr="00116B6C">
              <w:rPr>
                <w:sz w:val="20"/>
                <w:lang w:eastAsia="en-US"/>
              </w:rPr>
              <w:t>Полная характеристика (комплектация)</w:t>
            </w:r>
          </w:p>
        </w:tc>
        <w:tc>
          <w:tcPr>
            <w:tcW w:w="424" w:type="pct"/>
            <w:hideMark/>
          </w:tcPr>
          <w:p w:rsidR="00BD61EB" w:rsidRPr="00116B6C" w:rsidRDefault="00BD61EB" w:rsidP="00637DF4">
            <w:pPr>
              <w:jc w:val="center"/>
              <w:rPr>
                <w:sz w:val="20"/>
                <w:lang w:eastAsia="en-US"/>
              </w:rPr>
            </w:pPr>
            <w:r w:rsidRPr="00116B6C">
              <w:rPr>
                <w:sz w:val="20"/>
                <w:lang w:eastAsia="en-US"/>
              </w:rPr>
              <w:t xml:space="preserve">Страна происхождения товара и его производитель </w:t>
            </w:r>
            <w:r w:rsidRPr="00116B6C">
              <w:rPr>
                <w:sz w:val="20"/>
              </w:rPr>
              <w:t>(</w:t>
            </w:r>
            <w:r w:rsidRPr="00116B6C">
              <w:rPr>
                <w:sz w:val="20"/>
                <w:lang w:eastAsia="en-US"/>
              </w:rPr>
              <w:t>для работ, услуг – страна регистрации исполнителя, подрядчика)</w:t>
            </w:r>
          </w:p>
        </w:tc>
        <w:tc>
          <w:tcPr>
            <w:tcW w:w="330"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2"/>
              <w:jc w:val="center"/>
              <w:rPr>
                <w:sz w:val="20"/>
                <w:lang w:eastAsia="en-US"/>
              </w:rPr>
            </w:pPr>
          </w:p>
          <w:p w:rsidR="00BD61EB" w:rsidRDefault="00BD61EB" w:rsidP="00637DF4">
            <w:pPr>
              <w:ind w:right="-102"/>
              <w:jc w:val="center"/>
              <w:rPr>
                <w:sz w:val="20"/>
                <w:lang w:eastAsia="en-US"/>
              </w:rPr>
            </w:pPr>
          </w:p>
          <w:p w:rsidR="00BD61EB" w:rsidRPr="00116B6C" w:rsidRDefault="00BD61EB" w:rsidP="00637DF4">
            <w:pPr>
              <w:ind w:right="-102"/>
              <w:jc w:val="center"/>
              <w:rPr>
                <w:sz w:val="20"/>
                <w:lang w:eastAsia="en-US"/>
              </w:rPr>
            </w:pPr>
            <w:r>
              <w:rPr>
                <w:sz w:val="20"/>
                <w:lang w:eastAsia="en-US"/>
              </w:rPr>
              <w:t>Наименование эквивалента</w:t>
            </w:r>
            <w:r w:rsidRPr="00116B6C">
              <w:rPr>
                <w:sz w:val="20"/>
                <w:lang w:eastAsia="en-US"/>
              </w:rPr>
              <w:t>*</w:t>
            </w:r>
          </w:p>
        </w:tc>
        <w:tc>
          <w:tcPr>
            <w:tcW w:w="378"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jc w:val="center"/>
              <w:rPr>
                <w:sz w:val="20"/>
                <w:lang w:eastAsia="en-US"/>
              </w:rPr>
            </w:pPr>
          </w:p>
          <w:p w:rsidR="00BD61EB" w:rsidRPr="00116B6C" w:rsidRDefault="00BD61EB" w:rsidP="00637DF4">
            <w:pPr>
              <w:jc w:val="center"/>
              <w:rPr>
                <w:sz w:val="20"/>
                <w:lang w:eastAsia="en-US"/>
              </w:rPr>
            </w:pPr>
            <w:r>
              <w:rPr>
                <w:sz w:val="20"/>
                <w:lang w:eastAsia="en-US"/>
              </w:rPr>
              <w:t xml:space="preserve">Полная </w:t>
            </w:r>
            <w:r w:rsidRPr="00116B6C">
              <w:rPr>
                <w:sz w:val="20"/>
                <w:lang w:eastAsia="en-US"/>
              </w:rPr>
              <w:t>харак</w:t>
            </w:r>
            <w:r>
              <w:rPr>
                <w:sz w:val="20"/>
                <w:lang w:eastAsia="en-US"/>
              </w:rPr>
              <w:t>теристика (комплектация) эквивалента</w:t>
            </w:r>
            <w:r w:rsidRPr="00116B6C">
              <w:rPr>
                <w:sz w:val="20"/>
                <w:lang w:eastAsia="en-US"/>
              </w:rPr>
              <w:t>*</w:t>
            </w:r>
          </w:p>
        </w:tc>
        <w:tc>
          <w:tcPr>
            <w:tcW w:w="422"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jc w:val="center"/>
              <w:rPr>
                <w:sz w:val="20"/>
                <w:lang w:eastAsia="en-US"/>
              </w:rPr>
            </w:pPr>
          </w:p>
          <w:p w:rsidR="00BD61EB" w:rsidRPr="00116B6C" w:rsidRDefault="00BD61EB" w:rsidP="00637DF4">
            <w:pPr>
              <w:jc w:val="center"/>
              <w:rPr>
                <w:sz w:val="20"/>
                <w:lang w:eastAsia="en-US"/>
              </w:rPr>
            </w:pPr>
            <w:r>
              <w:rPr>
                <w:sz w:val="20"/>
                <w:lang w:eastAsia="en-US"/>
              </w:rPr>
              <w:t>Страна происхождения эквивалента</w:t>
            </w:r>
            <w:r w:rsidRPr="00116B6C">
              <w:rPr>
                <w:sz w:val="20"/>
                <w:lang w:eastAsia="en-US"/>
              </w:rPr>
              <w:t xml:space="preserve"> и его производитель*</w:t>
            </w:r>
          </w:p>
        </w:tc>
        <w:tc>
          <w:tcPr>
            <w:tcW w:w="378" w:type="pct"/>
            <w:hideMark/>
          </w:tcPr>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Default="00BD61EB" w:rsidP="00637DF4">
            <w:pPr>
              <w:ind w:right="-47"/>
              <w:jc w:val="center"/>
              <w:rPr>
                <w:sz w:val="20"/>
                <w:lang w:eastAsia="en-US"/>
              </w:rPr>
            </w:pPr>
          </w:p>
          <w:p w:rsidR="00BD61EB" w:rsidRPr="00116B6C" w:rsidRDefault="00BD61EB" w:rsidP="00637DF4">
            <w:pPr>
              <w:ind w:right="-47"/>
              <w:jc w:val="center"/>
              <w:rPr>
                <w:sz w:val="20"/>
                <w:lang w:eastAsia="en-US"/>
              </w:rPr>
            </w:pPr>
            <w:r w:rsidRPr="00116B6C">
              <w:rPr>
                <w:sz w:val="20"/>
                <w:lang w:eastAsia="en-US"/>
              </w:rPr>
              <w:t>Единицы</w:t>
            </w:r>
            <w:r w:rsidRPr="00116B6C">
              <w:rPr>
                <w:sz w:val="20"/>
                <w:lang w:eastAsia="en-US"/>
              </w:rPr>
              <w:br/>
              <w:t>измерения</w:t>
            </w:r>
          </w:p>
        </w:tc>
        <w:tc>
          <w:tcPr>
            <w:tcW w:w="234"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rPr>
                <w:sz w:val="20"/>
                <w:lang w:eastAsia="en-US"/>
              </w:rPr>
            </w:pPr>
            <w:r w:rsidRPr="00116B6C">
              <w:rPr>
                <w:sz w:val="20"/>
                <w:lang w:eastAsia="en-US"/>
              </w:rPr>
              <w:t>Количество</w:t>
            </w:r>
          </w:p>
        </w:tc>
        <w:tc>
          <w:tcPr>
            <w:tcW w:w="332"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jc w:val="center"/>
              <w:rPr>
                <w:sz w:val="20"/>
                <w:lang w:eastAsia="en-US"/>
              </w:rPr>
            </w:pPr>
            <w:r w:rsidRPr="00116B6C">
              <w:rPr>
                <w:sz w:val="20"/>
                <w:lang w:eastAsia="en-US"/>
              </w:rPr>
              <w:t>Цена за единицу, руб. без НДС</w:t>
            </w:r>
          </w:p>
        </w:tc>
        <w:tc>
          <w:tcPr>
            <w:tcW w:w="281" w:type="pct"/>
            <w:hideMark/>
          </w:tcPr>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Default="00BD61EB" w:rsidP="00637DF4">
            <w:pPr>
              <w:ind w:right="-109"/>
              <w:jc w:val="center"/>
              <w:rPr>
                <w:sz w:val="20"/>
                <w:lang w:eastAsia="en-US"/>
              </w:rPr>
            </w:pPr>
          </w:p>
          <w:p w:rsidR="00BD61EB" w:rsidRPr="00116B6C" w:rsidRDefault="00BD61EB" w:rsidP="00637DF4">
            <w:pPr>
              <w:ind w:right="-109"/>
              <w:jc w:val="center"/>
              <w:rPr>
                <w:sz w:val="20"/>
                <w:lang w:eastAsia="en-US"/>
              </w:rPr>
            </w:pPr>
            <w:r w:rsidRPr="00116B6C">
              <w:rPr>
                <w:sz w:val="20"/>
                <w:lang w:eastAsia="en-US"/>
              </w:rPr>
              <w:t>Общая цена, руб.,  без НДС</w:t>
            </w:r>
          </w:p>
        </w:tc>
      </w:tr>
      <w:tr w:rsidR="00BD61EB" w:rsidRPr="00572953" w:rsidTr="00637DF4">
        <w:trPr>
          <w:trHeight w:val="187"/>
        </w:trPr>
        <w:tc>
          <w:tcPr>
            <w:tcW w:w="189" w:type="pct"/>
            <w:hideMark/>
          </w:tcPr>
          <w:p w:rsidR="00BD61EB" w:rsidRPr="00C24023" w:rsidRDefault="00BD61EB" w:rsidP="00637DF4">
            <w:pPr>
              <w:ind w:right="34"/>
              <w:rPr>
                <w:bCs/>
                <w:sz w:val="20"/>
                <w:lang w:eastAsia="en-US"/>
              </w:rPr>
            </w:pPr>
            <w:r w:rsidRPr="00C24023">
              <w:rPr>
                <w:bCs/>
                <w:sz w:val="20"/>
                <w:lang w:eastAsia="en-US"/>
              </w:rPr>
              <w:t>1</w:t>
            </w:r>
          </w:p>
        </w:tc>
        <w:tc>
          <w:tcPr>
            <w:tcW w:w="425" w:type="pct"/>
          </w:tcPr>
          <w:p w:rsidR="00BD61EB" w:rsidRPr="002A388F" w:rsidRDefault="00BD61EB" w:rsidP="00637DF4">
            <w:pPr>
              <w:ind w:right="34"/>
              <w:jc w:val="center"/>
              <w:rPr>
                <w:bCs/>
                <w:sz w:val="20"/>
                <w:lang w:eastAsia="en-US"/>
              </w:rPr>
            </w:pPr>
            <w:r w:rsidRPr="002A388F">
              <w:rPr>
                <w:bCs/>
                <w:sz w:val="20"/>
                <w:lang w:eastAsia="en-US"/>
              </w:rPr>
              <w:t>2</w:t>
            </w:r>
          </w:p>
        </w:tc>
        <w:tc>
          <w:tcPr>
            <w:tcW w:w="1274" w:type="pct"/>
            <w:hideMark/>
          </w:tcPr>
          <w:p w:rsidR="00BD61EB" w:rsidRPr="002A388F" w:rsidRDefault="00BD61EB" w:rsidP="00637DF4">
            <w:pPr>
              <w:ind w:right="34"/>
              <w:jc w:val="center"/>
              <w:rPr>
                <w:bCs/>
                <w:sz w:val="20"/>
                <w:lang w:eastAsia="en-US"/>
              </w:rPr>
            </w:pPr>
            <w:r w:rsidRPr="002A388F">
              <w:rPr>
                <w:bCs/>
                <w:sz w:val="20"/>
                <w:lang w:eastAsia="en-US"/>
              </w:rPr>
              <w:t>3</w:t>
            </w:r>
          </w:p>
        </w:tc>
        <w:tc>
          <w:tcPr>
            <w:tcW w:w="332" w:type="pct"/>
            <w:hideMark/>
          </w:tcPr>
          <w:p w:rsidR="00BD61EB" w:rsidRPr="00116B6C" w:rsidRDefault="00BD61EB" w:rsidP="00637DF4">
            <w:pPr>
              <w:ind w:right="34"/>
              <w:jc w:val="center"/>
              <w:rPr>
                <w:bCs/>
                <w:sz w:val="20"/>
                <w:lang w:eastAsia="en-US"/>
              </w:rPr>
            </w:pPr>
            <w:r w:rsidRPr="00116B6C">
              <w:rPr>
                <w:bCs/>
                <w:sz w:val="20"/>
                <w:lang w:eastAsia="en-US"/>
              </w:rPr>
              <w:t>4</w:t>
            </w:r>
          </w:p>
        </w:tc>
        <w:tc>
          <w:tcPr>
            <w:tcW w:w="424" w:type="pct"/>
            <w:hideMark/>
          </w:tcPr>
          <w:p w:rsidR="00BD61EB" w:rsidRPr="00116B6C" w:rsidRDefault="00BD61EB" w:rsidP="00637DF4">
            <w:pPr>
              <w:ind w:right="34"/>
              <w:jc w:val="center"/>
              <w:rPr>
                <w:bCs/>
                <w:sz w:val="20"/>
                <w:lang w:eastAsia="en-US"/>
              </w:rPr>
            </w:pPr>
            <w:r w:rsidRPr="00116B6C">
              <w:rPr>
                <w:bCs/>
                <w:sz w:val="20"/>
                <w:lang w:eastAsia="en-US"/>
              </w:rPr>
              <w:t>5</w:t>
            </w:r>
          </w:p>
        </w:tc>
        <w:tc>
          <w:tcPr>
            <w:tcW w:w="330" w:type="pct"/>
            <w:hideMark/>
          </w:tcPr>
          <w:p w:rsidR="00BD61EB" w:rsidRPr="00116B6C" w:rsidRDefault="00BD61EB" w:rsidP="00637DF4">
            <w:pPr>
              <w:ind w:right="34"/>
              <w:jc w:val="center"/>
              <w:rPr>
                <w:bCs/>
                <w:sz w:val="20"/>
                <w:lang w:eastAsia="en-US"/>
              </w:rPr>
            </w:pPr>
            <w:r w:rsidRPr="00116B6C">
              <w:rPr>
                <w:bCs/>
                <w:sz w:val="20"/>
                <w:lang w:eastAsia="en-US"/>
              </w:rPr>
              <w:t>6</w:t>
            </w:r>
          </w:p>
        </w:tc>
        <w:tc>
          <w:tcPr>
            <w:tcW w:w="378" w:type="pct"/>
            <w:hideMark/>
          </w:tcPr>
          <w:p w:rsidR="00BD61EB" w:rsidRPr="00116B6C" w:rsidRDefault="00BD61EB" w:rsidP="00637DF4">
            <w:pPr>
              <w:ind w:right="34"/>
              <w:jc w:val="center"/>
              <w:rPr>
                <w:bCs/>
                <w:sz w:val="20"/>
                <w:lang w:eastAsia="en-US"/>
              </w:rPr>
            </w:pPr>
            <w:r w:rsidRPr="00116B6C">
              <w:rPr>
                <w:bCs/>
                <w:sz w:val="20"/>
                <w:lang w:eastAsia="en-US"/>
              </w:rPr>
              <w:t>7</w:t>
            </w:r>
          </w:p>
        </w:tc>
        <w:tc>
          <w:tcPr>
            <w:tcW w:w="422" w:type="pct"/>
          </w:tcPr>
          <w:p w:rsidR="00BD61EB" w:rsidRPr="00116B6C" w:rsidRDefault="00BD61EB" w:rsidP="00637DF4">
            <w:pPr>
              <w:ind w:right="34"/>
              <w:jc w:val="center"/>
              <w:rPr>
                <w:bCs/>
                <w:sz w:val="20"/>
                <w:lang w:eastAsia="en-US"/>
              </w:rPr>
            </w:pPr>
            <w:r w:rsidRPr="00116B6C">
              <w:rPr>
                <w:bCs/>
                <w:sz w:val="20"/>
                <w:lang w:eastAsia="en-US"/>
              </w:rPr>
              <w:t>8</w:t>
            </w:r>
          </w:p>
        </w:tc>
        <w:tc>
          <w:tcPr>
            <w:tcW w:w="378" w:type="pct"/>
            <w:hideMark/>
          </w:tcPr>
          <w:p w:rsidR="00BD61EB" w:rsidRPr="00116B6C" w:rsidRDefault="00BD61EB" w:rsidP="00637DF4">
            <w:pPr>
              <w:ind w:right="34"/>
              <w:jc w:val="center"/>
              <w:rPr>
                <w:bCs/>
                <w:sz w:val="20"/>
                <w:lang w:eastAsia="en-US"/>
              </w:rPr>
            </w:pPr>
            <w:r w:rsidRPr="00116B6C">
              <w:rPr>
                <w:bCs/>
                <w:sz w:val="20"/>
                <w:lang w:eastAsia="en-US"/>
              </w:rPr>
              <w:t>9</w:t>
            </w:r>
          </w:p>
        </w:tc>
        <w:tc>
          <w:tcPr>
            <w:tcW w:w="234" w:type="pct"/>
            <w:hideMark/>
          </w:tcPr>
          <w:p w:rsidR="00BD61EB" w:rsidRPr="00116B6C" w:rsidRDefault="00BD61EB" w:rsidP="00637DF4">
            <w:pPr>
              <w:ind w:right="34"/>
              <w:jc w:val="center"/>
              <w:rPr>
                <w:bCs/>
                <w:sz w:val="20"/>
                <w:lang w:eastAsia="en-US"/>
              </w:rPr>
            </w:pPr>
            <w:r w:rsidRPr="00116B6C">
              <w:rPr>
                <w:bCs/>
                <w:sz w:val="20"/>
                <w:lang w:eastAsia="en-US"/>
              </w:rPr>
              <w:t>10</w:t>
            </w:r>
          </w:p>
        </w:tc>
        <w:tc>
          <w:tcPr>
            <w:tcW w:w="332" w:type="pct"/>
            <w:hideMark/>
          </w:tcPr>
          <w:p w:rsidR="00BD61EB" w:rsidRPr="00116B6C" w:rsidRDefault="00BD61EB" w:rsidP="00637DF4">
            <w:pPr>
              <w:ind w:right="34"/>
              <w:jc w:val="center"/>
              <w:rPr>
                <w:bCs/>
                <w:sz w:val="20"/>
                <w:lang w:eastAsia="en-US"/>
              </w:rPr>
            </w:pPr>
            <w:r w:rsidRPr="00116B6C">
              <w:rPr>
                <w:bCs/>
                <w:sz w:val="20"/>
                <w:lang w:eastAsia="en-US"/>
              </w:rPr>
              <w:t>11</w:t>
            </w:r>
          </w:p>
        </w:tc>
        <w:tc>
          <w:tcPr>
            <w:tcW w:w="281" w:type="pct"/>
            <w:hideMark/>
          </w:tcPr>
          <w:p w:rsidR="00BD61EB" w:rsidRPr="00116B6C" w:rsidRDefault="00BD61EB" w:rsidP="00637DF4">
            <w:pPr>
              <w:ind w:right="34"/>
              <w:jc w:val="center"/>
              <w:rPr>
                <w:bCs/>
                <w:sz w:val="20"/>
                <w:lang w:eastAsia="en-US"/>
              </w:rPr>
            </w:pPr>
            <w:r w:rsidRPr="00116B6C">
              <w:rPr>
                <w:bCs/>
                <w:sz w:val="20"/>
                <w:lang w:eastAsia="en-US"/>
              </w:rPr>
              <w:t>12</w:t>
            </w:r>
          </w:p>
        </w:tc>
      </w:tr>
      <w:tr w:rsidR="00246B63" w:rsidRPr="00C24023" w:rsidTr="00637DF4">
        <w:trPr>
          <w:trHeight w:val="576"/>
        </w:trPr>
        <w:tc>
          <w:tcPr>
            <w:tcW w:w="189" w:type="pct"/>
            <w:hideMark/>
          </w:tcPr>
          <w:p w:rsidR="00246B63" w:rsidRPr="00C24023" w:rsidRDefault="00246B63" w:rsidP="00637DF4">
            <w:pPr>
              <w:ind w:right="34"/>
              <w:rPr>
                <w:bCs/>
                <w:sz w:val="20"/>
                <w:lang w:eastAsia="en-US"/>
              </w:rPr>
            </w:pPr>
            <w:r w:rsidRPr="00C24023">
              <w:rPr>
                <w:bCs/>
                <w:sz w:val="20"/>
                <w:lang w:eastAsia="en-US"/>
              </w:rPr>
              <w:t>1.</w:t>
            </w:r>
          </w:p>
        </w:tc>
        <w:tc>
          <w:tcPr>
            <w:tcW w:w="425" w:type="pct"/>
          </w:tcPr>
          <w:p w:rsidR="00246B63" w:rsidRPr="00D94EE5" w:rsidRDefault="00246B63" w:rsidP="00637DF4">
            <w:pPr>
              <w:rPr>
                <w:snapToGrid/>
                <w:color w:val="000000"/>
                <w:sz w:val="20"/>
              </w:rPr>
            </w:pPr>
          </w:p>
        </w:tc>
        <w:tc>
          <w:tcPr>
            <w:tcW w:w="1274" w:type="pct"/>
            <w:vAlign w:val="center"/>
            <w:hideMark/>
          </w:tcPr>
          <w:p w:rsidR="00246B63" w:rsidRPr="00357765" w:rsidRDefault="00246B63" w:rsidP="006D22CE">
            <w:pPr>
              <w:ind w:firstLine="34"/>
              <w:rPr>
                <w:color w:val="000000"/>
                <w:sz w:val="24"/>
                <w:szCs w:val="24"/>
              </w:rPr>
            </w:pPr>
            <w:r w:rsidRPr="00357765">
              <w:rPr>
                <w:color w:val="000000"/>
                <w:sz w:val="24"/>
                <w:szCs w:val="24"/>
              </w:rPr>
              <w:t>Мышь A4TECH OP-730D, оптическая, проводная, USB, черный</w:t>
            </w:r>
          </w:p>
        </w:tc>
        <w:tc>
          <w:tcPr>
            <w:tcW w:w="332" w:type="pct"/>
            <w:hideMark/>
          </w:tcPr>
          <w:p w:rsidR="00246B63" w:rsidRPr="00C24023" w:rsidRDefault="00246B63" w:rsidP="00637DF4">
            <w:pPr>
              <w:ind w:right="34"/>
              <w:rPr>
                <w:bCs/>
                <w:sz w:val="20"/>
                <w:lang w:eastAsia="en-US"/>
              </w:rPr>
            </w:pPr>
          </w:p>
        </w:tc>
        <w:tc>
          <w:tcPr>
            <w:tcW w:w="424" w:type="pct"/>
            <w:hideMark/>
          </w:tcPr>
          <w:p w:rsidR="00246B63" w:rsidRPr="00C24023" w:rsidRDefault="00246B63" w:rsidP="00637DF4">
            <w:pPr>
              <w:ind w:right="34"/>
              <w:rPr>
                <w:bCs/>
                <w:sz w:val="20"/>
                <w:lang w:eastAsia="en-US"/>
              </w:rPr>
            </w:pPr>
          </w:p>
        </w:tc>
        <w:tc>
          <w:tcPr>
            <w:tcW w:w="330" w:type="pct"/>
            <w:hideMark/>
          </w:tcPr>
          <w:p w:rsidR="00246B63" w:rsidRPr="00C24023" w:rsidRDefault="00246B63" w:rsidP="00637DF4">
            <w:pPr>
              <w:ind w:right="34"/>
              <w:rPr>
                <w:bCs/>
                <w:sz w:val="20"/>
                <w:lang w:eastAsia="en-US"/>
              </w:rPr>
            </w:pPr>
          </w:p>
        </w:tc>
        <w:tc>
          <w:tcPr>
            <w:tcW w:w="378" w:type="pct"/>
            <w:hideMark/>
          </w:tcPr>
          <w:p w:rsidR="00246B63" w:rsidRPr="00C24023" w:rsidRDefault="00246B63" w:rsidP="00637DF4">
            <w:pPr>
              <w:ind w:right="34"/>
              <w:rPr>
                <w:bCs/>
                <w:sz w:val="20"/>
                <w:lang w:eastAsia="en-US"/>
              </w:rPr>
            </w:pPr>
          </w:p>
        </w:tc>
        <w:tc>
          <w:tcPr>
            <w:tcW w:w="422" w:type="pct"/>
          </w:tcPr>
          <w:p w:rsidR="00246B63" w:rsidRPr="00C24023" w:rsidRDefault="00246B63" w:rsidP="00637DF4">
            <w:pPr>
              <w:ind w:right="34"/>
              <w:rPr>
                <w:bCs/>
                <w:sz w:val="20"/>
                <w:lang w:eastAsia="en-US"/>
              </w:rPr>
            </w:pPr>
          </w:p>
        </w:tc>
        <w:tc>
          <w:tcPr>
            <w:tcW w:w="378" w:type="pct"/>
            <w:hideMark/>
          </w:tcPr>
          <w:p w:rsidR="00246B63" w:rsidRPr="00C24023" w:rsidRDefault="00246B63" w:rsidP="00637DF4">
            <w:pPr>
              <w:ind w:right="34"/>
              <w:rPr>
                <w:bCs/>
                <w:sz w:val="20"/>
                <w:lang w:eastAsia="en-US"/>
              </w:rPr>
            </w:pPr>
          </w:p>
        </w:tc>
        <w:tc>
          <w:tcPr>
            <w:tcW w:w="234" w:type="pct"/>
            <w:vAlign w:val="center"/>
            <w:hideMark/>
          </w:tcPr>
          <w:p w:rsidR="00246B63" w:rsidRPr="00357765" w:rsidRDefault="00246B63" w:rsidP="006D22CE">
            <w:pPr>
              <w:ind w:firstLine="34"/>
              <w:jc w:val="center"/>
              <w:rPr>
                <w:color w:val="000000"/>
                <w:sz w:val="24"/>
                <w:szCs w:val="24"/>
              </w:rPr>
            </w:pPr>
            <w:r w:rsidRPr="00357765">
              <w:rPr>
                <w:color w:val="000000"/>
                <w:sz w:val="24"/>
                <w:szCs w:val="24"/>
              </w:rPr>
              <w:t>75</w:t>
            </w:r>
          </w:p>
        </w:tc>
        <w:tc>
          <w:tcPr>
            <w:tcW w:w="332" w:type="pct"/>
            <w:hideMark/>
          </w:tcPr>
          <w:p w:rsidR="00246B63" w:rsidRPr="00C24023" w:rsidRDefault="00246B63" w:rsidP="00637DF4">
            <w:pPr>
              <w:ind w:right="34"/>
              <w:rPr>
                <w:bCs/>
                <w:sz w:val="20"/>
                <w:lang w:eastAsia="en-US"/>
              </w:rPr>
            </w:pPr>
          </w:p>
        </w:tc>
        <w:tc>
          <w:tcPr>
            <w:tcW w:w="281" w:type="pct"/>
            <w:hideMark/>
          </w:tcPr>
          <w:p w:rsidR="00246B63" w:rsidRPr="00C24023" w:rsidRDefault="00246B63" w:rsidP="00637DF4">
            <w:pPr>
              <w:ind w:right="34"/>
              <w:rPr>
                <w:bCs/>
                <w:sz w:val="20"/>
                <w:lang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sidRPr="00C24023">
              <w:rPr>
                <w:bCs/>
                <w:sz w:val="20"/>
                <w:lang w:eastAsia="en-US"/>
              </w:rPr>
              <w:lastRenderedPageBreak/>
              <w:t>2.</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Клавиатура</w:t>
            </w:r>
            <w:r w:rsidRPr="00357765">
              <w:rPr>
                <w:color w:val="000000"/>
                <w:sz w:val="24"/>
                <w:szCs w:val="24"/>
                <w:lang w:val="en-US"/>
              </w:rPr>
              <w:t xml:space="preserve"> A4Tech KLS-7MUU Silver USB</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100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Pr>
                <w:bCs/>
                <w:sz w:val="20"/>
                <w:lang w:eastAsia="en-US"/>
              </w:rPr>
              <w:t>3.</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rPr>
            </w:pPr>
            <w:r w:rsidRPr="00357765">
              <w:rPr>
                <w:sz w:val="24"/>
                <w:szCs w:val="24"/>
              </w:rPr>
              <w:t xml:space="preserve">Кулер для процессора </w:t>
            </w:r>
            <w:proofErr w:type="spellStart"/>
            <w:r w:rsidRPr="00357765">
              <w:rPr>
                <w:sz w:val="24"/>
                <w:szCs w:val="24"/>
              </w:rPr>
              <w:t>Deepcool</w:t>
            </w:r>
            <w:proofErr w:type="spellEnd"/>
            <w:r w:rsidRPr="00357765">
              <w:rPr>
                <w:sz w:val="24"/>
                <w:szCs w:val="24"/>
              </w:rPr>
              <w:t xml:space="preserve"> THETA 31 PWM 1150</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20</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Pr>
                <w:bCs/>
                <w:sz w:val="20"/>
                <w:lang w:eastAsia="en-US"/>
              </w:rPr>
              <w:t>4.</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Батарея  аккумуляторная для  ИБП  12В 7.0А*ч</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10</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246B63" w:rsidTr="00637DF4">
        <w:trPr>
          <w:trHeight w:val="315"/>
        </w:trPr>
        <w:tc>
          <w:tcPr>
            <w:tcW w:w="189" w:type="pct"/>
          </w:tcPr>
          <w:p w:rsidR="00246B63" w:rsidRPr="00C24023" w:rsidRDefault="00246B63" w:rsidP="00637DF4">
            <w:pPr>
              <w:ind w:right="34"/>
              <w:rPr>
                <w:bCs/>
                <w:sz w:val="20"/>
                <w:lang w:eastAsia="en-US"/>
              </w:rPr>
            </w:pPr>
            <w:r>
              <w:rPr>
                <w:bCs/>
                <w:sz w:val="20"/>
                <w:lang w:eastAsia="en-US"/>
              </w:rPr>
              <w:t>5.</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Жесткий</w:t>
            </w:r>
            <w:r w:rsidRPr="00357765">
              <w:rPr>
                <w:color w:val="000000"/>
                <w:sz w:val="24"/>
                <w:szCs w:val="24"/>
                <w:lang w:val="en-US"/>
              </w:rPr>
              <w:t xml:space="preserve">  </w:t>
            </w:r>
            <w:r w:rsidRPr="00357765">
              <w:rPr>
                <w:color w:val="000000"/>
                <w:sz w:val="24"/>
                <w:szCs w:val="24"/>
              </w:rPr>
              <w:t>диск</w:t>
            </w:r>
            <w:r w:rsidRPr="00357765">
              <w:rPr>
                <w:color w:val="000000"/>
                <w:sz w:val="24"/>
                <w:szCs w:val="24"/>
                <w:lang w:val="en-US"/>
              </w:rPr>
              <w:t xml:space="preserve">  ST3600057SS  HDD Seagate SAS 600Gb Cheetah 15K.7 15K</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4</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6.</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Флэшка</w:t>
            </w:r>
            <w:r w:rsidRPr="00357765">
              <w:rPr>
                <w:color w:val="000000"/>
                <w:sz w:val="24"/>
                <w:szCs w:val="24"/>
                <w:lang w:val="en-US"/>
              </w:rPr>
              <w:t xml:space="preserve"> Kingston  USB3.0 Flash Drive 32Gb</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20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7.</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lang w:val="en-US"/>
              </w:rPr>
              <w:t xml:space="preserve">SSD </w:t>
            </w:r>
            <w:r w:rsidRPr="00357765">
              <w:rPr>
                <w:color w:val="000000"/>
                <w:sz w:val="24"/>
                <w:szCs w:val="24"/>
              </w:rPr>
              <w:t>накопитель</w:t>
            </w:r>
            <w:r w:rsidRPr="00357765">
              <w:rPr>
                <w:color w:val="000000"/>
                <w:sz w:val="24"/>
                <w:szCs w:val="24"/>
                <w:lang w:val="en-US"/>
              </w:rPr>
              <w:t xml:space="preserve"> Western Digital WD Blue 500GB (WDS500G2B0A)</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10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246B63" w:rsidRDefault="00246B63" w:rsidP="00637DF4">
            <w:pPr>
              <w:ind w:right="34"/>
              <w:rPr>
                <w:bCs/>
                <w:sz w:val="20"/>
                <w:lang w:eastAsia="en-US"/>
              </w:rPr>
            </w:pPr>
            <w:r>
              <w:rPr>
                <w:bCs/>
                <w:sz w:val="20"/>
                <w:lang w:eastAsia="en-US"/>
              </w:rPr>
              <w:t>8.</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Блок питания FSP QDION QD500 80+</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25</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246B63" w:rsidTr="00637DF4">
        <w:trPr>
          <w:trHeight w:val="315"/>
        </w:trPr>
        <w:tc>
          <w:tcPr>
            <w:tcW w:w="189" w:type="pct"/>
          </w:tcPr>
          <w:p w:rsidR="00246B63" w:rsidRPr="00C24023" w:rsidRDefault="00246B63" w:rsidP="00637DF4">
            <w:pPr>
              <w:ind w:right="34"/>
              <w:rPr>
                <w:bCs/>
                <w:sz w:val="20"/>
                <w:lang w:eastAsia="en-US"/>
              </w:rPr>
            </w:pPr>
            <w:r>
              <w:rPr>
                <w:bCs/>
                <w:sz w:val="20"/>
                <w:lang w:eastAsia="en-US"/>
              </w:rPr>
              <w:t>9.</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Наушники</w:t>
            </w:r>
            <w:r w:rsidRPr="00357765">
              <w:rPr>
                <w:color w:val="000000"/>
                <w:sz w:val="24"/>
                <w:szCs w:val="24"/>
                <w:lang w:val="en-US"/>
              </w:rPr>
              <w:t xml:space="preserve"> </w:t>
            </w:r>
            <w:r w:rsidRPr="00357765">
              <w:rPr>
                <w:color w:val="000000"/>
                <w:sz w:val="24"/>
                <w:szCs w:val="24"/>
              </w:rPr>
              <w:t>с</w:t>
            </w:r>
            <w:r w:rsidRPr="00357765">
              <w:rPr>
                <w:color w:val="000000"/>
                <w:sz w:val="24"/>
                <w:szCs w:val="24"/>
                <w:lang w:val="en-US"/>
              </w:rPr>
              <w:t xml:space="preserve"> </w:t>
            </w:r>
            <w:r w:rsidRPr="00357765">
              <w:rPr>
                <w:color w:val="000000"/>
                <w:sz w:val="24"/>
                <w:szCs w:val="24"/>
              </w:rPr>
              <w:t>микрофоном</w:t>
            </w:r>
            <w:r w:rsidRPr="00357765">
              <w:rPr>
                <w:color w:val="000000"/>
                <w:sz w:val="24"/>
                <w:szCs w:val="24"/>
                <w:lang w:val="en-US"/>
              </w:rPr>
              <w:t xml:space="preserve"> Logitech Stereo Headset H110 Grey</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10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10.</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Материнская</w:t>
            </w:r>
            <w:r w:rsidRPr="00357765">
              <w:rPr>
                <w:color w:val="000000"/>
                <w:sz w:val="24"/>
                <w:szCs w:val="24"/>
                <w:lang w:val="en-US"/>
              </w:rPr>
              <w:t xml:space="preserve"> </w:t>
            </w:r>
            <w:r w:rsidRPr="00357765">
              <w:rPr>
                <w:color w:val="000000"/>
                <w:sz w:val="24"/>
                <w:szCs w:val="24"/>
              </w:rPr>
              <w:t>плата</w:t>
            </w:r>
            <w:r w:rsidRPr="00357765">
              <w:rPr>
                <w:color w:val="000000"/>
                <w:sz w:val="24"/>
                <w:szCs w:val="24"/>
                <w:lang w:val="en-US"/>
              </w:rPr>
              <w:t xml:space="preserve"> LGA1150 PCI-E </w:t>
            </w:r>
            <w:proofErr w:type="spellStart"/>
            <w:r w:rsidRPr="00357765">
              <w:rPr>
                <w:color w:val="000000"/>
                <w:sz w:val="24"/>
                <w:szCs w:val="24"/>
                <w:lang w:val="en-US"/>
              </w:rPr>
              <w:t>Dsub+HDMI</w:t>
            </w:r>
            <w:proofErr w:type="spellEnd"/>
            <w:r w:rsidRPr="00357765">
              <w:rPr>
                <w:color w:val="000000"/>
                <w:sz w:val="24"/>
                <w:szCs w:val="24"/>
                <w:lang w:val="en-US"/>
              </w:rPr>
              <w:t xml:space="preserve"> </w:t>
            </w:r>
            <w:proofErr w:type="spellStart"/>
            <w:r w:rsidRPr="00357765">
              <w:rPr>
                <w:color w:val="000000"/>
                <w:sz w:val="24"/>
                <w:szCs w:val="24"/>
                <w:lang w:val="en-US"/>
              </w:rPr>
              <w:t>GbLAN</w:t>
            </w:r>
            <w:proofErr w:type="spellEnd"/>
            <w:r w:rsidRPr="00357765">
              <w:rPr>
                <w:color w:val="000000"/>
                <w:sz w:val="24"/>
                <w:szCs w:val="24"/>
                <w:lang w:val="en-US"/>
              </w:rPr>
              <w:t xml:space="preserve"> SATA </w:t>
            </w:r>
            <w:proofErr w:type="spellStart"/>
            <w:r w:rsidRPr="00357765">
              <w:rPr>
                <w:color w:val="000000"/>
                <w:sz w:val="24"/>
                <w:szCs w:val="24"/>
                <w:lang w:val="en-US"/>
              </w:rPr>
              <w:t>MicroATX</w:t>
            </w:r>
            <w:proofErr w:type="spellEnd"/>
            <w:r w:rsidRPr="00357765">
              <w:rPr>
                <w:color w:val="000000"/>
                <w:sz w:val="24"/>
                <w:szCs w:val="24"/>
                <w:lang w:val="en-US"/>
              </w:rPr>
              <w:t xml:space="preserve"> DDR3</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10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11.</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Видеокарта</w:t>
            </w:r>
            <w:r w:rsidRPr="00357765">
              <w:rPr>
                <w:color w:val="000000"/>
                <w:sz w:val="24"/>
                <w:szCs w:val="24"/>
                <w:lang w:val="en-US"/>
              </w:rPr>
              <w:t xml:space="preserve"> GeForce® GT 740 4 </w:t>
            </w:r>
            <w:r w:rsidRPr="00357765">
              <w:rPr>
                <w:color w:val="000000"/>
                <w:sz w:val="24"/>
                <w:szCs w:val="24"/>
              </w:rPr>
              <w:t>Гб</w:t>
            </w:r>
            <w:r w:rsidRPr="00357765">
              <w:rPr>
                <w:color w:val="000000"/>
                <w:sz w:val="24"/>
                <w:szCs w:val="24"/>
                <w:lang w:val="en-US"/>
              </w:rPr>
              <w:t xml:space="preserve"> GDDR3</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5</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246B63" w:rsidRDefault="00246B63" w:rsidP="00637DF4">
            <w:pPr>
              <w:ind w:right="34"/>
              <w:rPr>
                <w:bCs/>
                <w:sz w:val="20"/>
                <w:lang w:eastAsia="en-US"/>
              </w:rPr>
            </w:pPr>
            <w:r>
              <w:rPr>
                <w:bCs/>
                <w:sz w:val="20"/>
                <w:lang w:eastAsia="en-US"/>
              </w:rPr>
              <w:t>12.</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Влажные чистящие салфетки в пластиковой тубе для экранов всех типов (100 шт.)</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50</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246B63" w:rsidTr="00637DF4">
        <w:trPr>
          <w:trHeight w:val="315"/>
        </w:trPr>
        <w:tc>
          <w:tcPr>
            <w:tcW w:w="189" w:type="pct"/>
          </w:tcPr>
          <w:p w:rsidR="00246B63" w:rsidRPr="00C24023" w:rsidRDefault="00246B63" w:rsidP="00637DF4">
            <w:pPr>
              <w:ind w:right="34"/>
              <w:rPr>
                <w:bCs/>
                <w:sz w:val="20"/>
                <w:lang w:eastAsia="en-US"/>
              </w:rPr>
            </w:pPr>
            <w:r>
              <w:rPr>
                <w:bCs/>
                <w:sz w:val="20"/>
                <w:lang w:eastAsia="en-US"/>
              </w:rPr>
              <w:t>13.</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Батарейка</w:t>
            </w:r>
            <w:r w:rsidRPr="00357765">
              <w:rPr>
                <w:color w:val="000000"/>
                <w:sz w:val="24"/>
                <w:szCs w:val="24"/>
                <w:lang w:val="en-US"/>
              </w:rPr>
              <w:t xml:space="preserve"> 9V Defender 6LR61-1B </w:t>
            </w:r>
            <w:r w:rsidRPr="00357765">
              <w:rPr>
                <w:color w:val="000000"/>
                <w:sz w:val="24"/>
                <w:szCs w:val="24"/>
              </w:rPr>
              <w:t>Крона</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2</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14.</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Батарейка</w:t>
            </w:r>
            <w:r w:rsidRPr="00357765">
              <w:rPr>
                <w:color w:val="000000"/>
                <w:sz w:val="24"/>
                <w:szCs w:val="24"/>
                <w:lang w:val="en-US"/>
              </w:rPr>
              <w:t xml:space="preserve"> GP Ultra Lithium Cell CR2032, 2 </w:t>
            </w:r>
            <w:proofErr w:type="spellStart"/>
            <w:r w:rsidRPr="00357765">
              <w:rPr>
                <w:color w:val="000000"/>
                <w:sz w:val="24"/>
                <w:szCs w:val="24"/>
              </w:rPr>
              <w:t>шт</w:t>
            </w:r>
            <w:proofErr w:type="spellEnd"/>
            <w:r w:rsidRPr="00357765">
              <w:rPr>
                <w:color w:val="000000"/>
                <w:sz w:val="24"/>
                <w:szCs w:val="24"/>
                <w:lang w:val="en-US"/>
              </w:rPr>
              <w:t>.</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30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15.</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Диск</w:t>
            </w:r>
            <w:r w:rsidRPr="00357765">
              <w:rPr>
                <w:color w:val="000000"/>
                <w:sz w:val="24"/>
                <w:szCs w:val="24"/>
                <w:lang w:val="en-US"/>
              </w:rPr>
              <w:t xml:space="preserve"> DVD+R Disc Verbatim 4.7Gb 16x &lt;</w:t>
            </w:r>
            <w:proofErr w:type="spellStart"/>
            <w:r w:rsidRPr="00357765">
              <w:rPr>
                <w:color w:val="000000"/>
                <w:sz w:val="24"/>
                <w:szCs w:val="24"/>
              </w:rPr>
              <w:t>уп</w:t>
            </w:r>
            <w:proofErr w:type="spellEnd"/>
            <w:r w:rsidRPr="00357765">
              <w:rPr>
                <w:color w:val="000000"/>
                <w:sz w:val="24"/>
                <w:szCs w:val="24"/>
                <w:lang w:val="en-US"/>
              </w:rPr>
              <w:t xml:space="preserve">. 10 </w:t>
            </w:r>
            <w:proofErr w:type="spellStart"/>
            <w:r w:rsidRPr="00357765">
              <w:rPr>
                <w:color w:val="000000"/>
                <w:sz w:val="24"/>
                <w:szCs w:val="24"/>
              </w:rPr>
              <w:t>шт</w:t>
            </w:r>
            <w:proofErr w:type="spellEnd"/>
            <w:r w:rsidRPr="00357765">
              <w:rPr>
                <w:color w:val="000000"/>
                <w:sz w:val="24"/>
                <w:szCs w:val="24"/>
                <w:lang w:val="en-US"/>
              </w:rPr>
              <w:t xml:space="preserve">&gt; </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5</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246B63" w:rsidTr="00637DF4">
        <w:trPr>
          <w:trHeight w:val="315"/>
        </w:trPr>
        <w:tc>
          <w:tcPr>
            <w:tcW w:w="189" w:type="pct"/>
          </w:tcPr>
          <w:p w:rsidR="00246B63" w:rsidRPr="00246B63" w:rsidRDefault="00246B63" w:rsidP="00637DF4">
            <w:pPr>
              <w:ind w:right="34"/>
              <w:rPr>
                <w:bCs/>
                <w:sz w:val="20"/>
                <w:lang w:eastAsia="en-US"/>
              </w:rPr>
            </w:pPr>
            <w:r>
              <w:rPr>
                <w:bCs/>
                <w:sz w:val="20"/>
                <w:lang w:eastAsia="en-US"/>
              </w:rPr>
              <w:t>16.</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lang w:val="en-US"/>
              </w:rPr>
            </w:pPr>
            <w:r w:rsidRPr="00357765">
              <w:rPr>
                <w:color w:val="000000"/>
                <w:sz w:val="24"/>
                <w:szCs w:val="24"/>
              </w:rPr>
              <w:t>Видеокамера</w:t>
            </w:r>
            <w:r w:rsidRPr="00357765">
              <w:rPr>
                <w:color w:val="000000"/>
                <w:sz w:val="24"/>
                <w:szCs w:val="24"/>
                <w:lang w:val="en-US"/>
              </w:rPr>
              <w:t xml:space="preserve"> IP TRASSIR TR-D3121IR2 </w:t>
            </w:r>
            <w:r w:rsidRPr="00357765">
              <w:rPr>
                <w:color w:val="000000"/>
                <w:sz w:val="24"/>
                <w:szCs w:val="24"/>
              </w:rPr>
              <w:t>Видеокамера</w:t>
            </w:r>
            <w:r w:rsidRPr="00357765">
              <w:rPr>
                <w:color w:val="000000"/>
                <w:sz w:val="24"/>
                <w:szCs w:val="24"/>
                <w:lang w:val="en-US"/>
              </w:rPr>
              <w:t xml:space="preserve"> IP </w:t>
            </w:r>
            <w:r w:rsidRPr="00357765">
              <w:rPr>
                <w:color w:val="000000"/>
                <w:sz w:val="24"/>
                <w:szCs w:val="24"/>
              </w:rPr>
              <w:t>купольная</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2</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246B63" w:rsidRDefault="00246B63" w:rsidP="00637DF4">
            <w:pPr>
              <w:ind w:right="34"/>
              <w:rPr>
                <w:bCs/>
                <w:sz w:val="20"/>
                <w:lang w:eastAsia="en-US"/>
              </w:rPr>
            </w:pPr>
            <w:r>
              <w:rPr>
                <w:bCs/>
                <w:sz w:val="20"/>
                <w:lang w:eastAsia="en-US"/>
              </w:rPr>
              <w:lastRenderedPageBreak/>
              <w:t>17.</w:t>
            </w:r>
          </w:p>
        </w:tc>
        <w:tc>
          <w:tcPr>
            <w:tcW w:w="425" w:type="pct"/>
          </w:tcPr>
          <w:p w:rsidR="00246B63" w:rsidRPr="00246B63" w:rsidRDefault="00246B63" w:rsidP="00637DF4">
            <w:pPr>
              <w:rPr>
                <w:color w:val="000000"/>
                <w:sz w:val="20"/>
                <w:lang w:val="en-US"/>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Канал напольный. Размер 75x17 мм CSP-F. Цвет белый</w:t>
            </w:r>
          </w:p>
        </w:tc>
        <w:tc>
          <w:tcPr>
            <w:tcW w:w="332" w:type="pct"/>
          </w:tcPr>
          <w:p w:rsidR="00246B63" w:rsidRPr="008C3256" w:rsidRDefault="00246B63" w:rsidP="00637DF4">
            <w:pPr>
              <w:ind w:right="34"/>
              <w:rPr>
                <w:bCs/>
                <w:sz w:val="20"/>
                <w:lang w:val="en-US" w:eastAsia="en-US"/>
              </w:rPr>
            </w:pPr>
          </w:p>
        </w:tc>
        <w:tc>
          <w:tcPr>
            <w:tcW w:w="424" w:type="pct"/>
          </w:tcPr>
          <w:p w:rsidR="00246B63" w:rsidRPr="008C3256" w:rsidRDefault="00246B63" w:rsidP="00637DF4">
            <w:pPr>
              <w:ind w:right="34"/>
              <w:rPr>
                <w:bCs/>
                <w:sz w:val="20"/>
                <w:lang w:val="en-US" w:eastAsia="en-US"/>
              </w:rPr>
            </w:pPr>
          </w:p>
        </w:tc>
        <w:tc>
          <w:tcPr>
            <w:tcW w:w="330"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422" w:type="pct"/>
          </w:tcPr>
          <w:p w:rsidR="00246B63" w:rsidRPr="008C3256" w:rsidRDefault="00246B63" w:rsidP="00637DF4">
            <w:pPr>
              <w:ind w:right="34"/>
              <w:rPr>
                <w:bCs/>
                <w:sz w:val="20"/>
                <w:lang w:val="en-US" w:eastAsia="en-US"/>
              </w:rPr>
            </w:pPr>
          </w:p>
        </w:tc>
        <w:tc>
          <w:tcPr>
            <w:tcW w:w="378" w:type="pct"/>
          </w:tcPr>
          <w:p w:rsidR="00246B63" w:rsidRPr="008C3256" w:rsidRDefault="00246B63" w:rsidP="00637DF4">
            <w:pPr>
              <w:ind w:right="34"/>
              <w:rPr>
                <w:bCs/>
                <w:sz w:val="20"/>
                <w:lang w:val="en-US" w:eastAsia="en-US"/>
              </w:rPr>
            </w:pPr>
          </w:p>
        </w:tc>
        <w:tc>
          <w:tcPr>
            <w:tcW w:w="234" w:type="pct"/>
            <w:vAlign w:val="center"/>
          </w:tcPr>
          <w:p w:rsidR="00246B63" w:rsidRPr="00357765" w:rsidRDefault="00246B63" w:rsidP="006D22CE">
            <w:pPr>
              <w:ind w:firstLine="34"/>
              <w:jc w:val="center"/>
              <w:rPr>
                <w:color w:val="000000"/>
                <w:sz w:val="24"/>
                <w:szCs w:val="24"/>
                <w:lang w:val="en-US"/>
              </w:rPr>
            </w:pPr>
            <w:r w:rsidRPr="00357765">
              <w:rPr>
                <w:color w:val="000000"/>
                <w:sz w:val="24"/>
                <w:szCs w:val="24"/>
              </w:rPr>
              <w:t>20</w:t>
            </w:r>
          </w:p>
        </w:tc>
        <w:tc>
          <w:tcPr>
            <w:tcW w:w="332" w:type="pct"/>
          </w:tcPr>
          <w:p w:rsidR="00246B63" w:rsidRPr="00116B6C" w:rsidRDefault="00246B63" w:rsidP="00637DF4">
            <w:pPr>
              <w:ind w:right="34"/>
              <w:rPr>
                <w:bCs/>
                <w:sz w:val="20"/>
                <w:lang w:val="en-US" w:eastAsia="en-US"/>
              </w:rPr>
            </w:pP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Pr>
                <w:bCs/>
                <w:sz w:val="20"/>
                <w:lang w:eastAsia="en-US"/>
              </w:rPr>
              <w:t>18.</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 xml:space="preserve">Хомут нейлоновый. Размер 7,6*400мм. Цвет белый (100 </w:t>
            </w:r>
            <w:proofErr w:type="spellStart"/>
            <w:r w:rsidRPr="00357765">
              <w:rPr>
                <w:color w:val="000000"/>
                <w:sz w:val="24"/>
                <w:szCs w:val="24"/>
              </w:rPr>
              <w:t>шт</w:t>
            </w:r>
            <w:proofErr w:type="spellEnd"/>
            <w:r w:rsidRPr="00357765">
              <w:rPr>
                <w:color w:val="000000"/>
                <w:sz w:val="24"/>
                <w:szCs w:val="24"/>
              </w:rPr>
              <w:t>)</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1</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Pr>
                <w:bCs/>
                <w:sz w:val="20"/>
                <w:lang w:eastAsia="en-US"/>
              </w:rPr>
              <w:t>19.</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 xml:space="preserve">Хомут нейлоновый. Размер 2,5*200 мм. Цвет белый (100 </w:t>
            </w:r>
            <w:proofErr w:type="spellStart"/>
            <w:r w:rsidRPr="00357765">
              <w:rPr>
                <w:color w:val="000000"/>
                <w:sz w:val="24"/>
                <w:szCs w:val="24"/>
              </w:rPr>
              <w:t>шт</w:t>
            </w:r>
            <w:proofErr w:type="spellEnd"/>
            <w:r w:rsidRPr="00357765">
              <w:rPr>
                <w:color w:val="000000"/>
                <w:sz w:val="24"/>
                <w:szCs w:val="24"/>
              </w:rPr>
              <w:t>)</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4</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r>
              <w:rPr>
                <w:bCs/>
                <w:sz w:val="20"/>
                <w:lang w:eastAsia="en-US"/>
              </w:rPr>
              <w:t>20.</w:t>
            </w:r>
          </w:p>
        </w:tc>
        <w:tc>
          <w:tcPr>
            <w:tcW w:w="425" w:type="pct"/>
          </w:tcPr>
          <w:p w:rsidR="00246B63" w:rsidRPr="00D94EE5" w:rsidRDefault="00246B63" w:rsidP="00637DF4">
            <w:pPr>
              <w:rPr>
                <w:color w:val="000000"/>
                <w:sz w:val="20"/>
              </w:rPr>
            </w:pPr>
          </w:p>
        </w:tc>
        <w:tc>
          <w:tcPr>
            <w:tcW w:w="1274" w:type="pct"/>
            <w:vAlign w:val="center"/>
          </w:tcPr>
          <w:p w:rsidR="00246B63" w:rsidRPr="00357765" w:rsidRDefault="00246B63" w:rsidP="006D22CE">
            <w:pPr>
              <w:ind w:firstLine="34"/>
              <w:rPr>
                <w:color w:val="000000"/>
                <w:sz w:val="24"/>
                <w:szCs w:val="24"/>
              </w:rPr>
            </w:pPr>
            <w:r w:rsidRPr="00357765">
              <w:rPr>
                <w:color w:val="000000"/>
                <w:sz w:val="24"/>
                <w:szCs w:val="24"/>
              </w:rPr>
              <w:t xml:space="preserve">Основание для кабельного хомута. Размер 19*19 мм. Цвет белый. Крепление – двойной скотч (100 </w:t>
            </w:r>
            <w:proofErr w:type="spellStart"/>
            <w:r w:rsidRPr="00357765">
              <w:rPr>
                <w:color w:val="000000"/>
                <w:sz w:val="24"/>
                <w:szCs w:val="24"/>
              </w:rPr>
              <w:t>шт</w:t>
            </w:r>
            <w:proofErr w:type="spellEnd"/>
            <w:r w:rsidRPr="00357765">
              <w:rPr>
                <w:color w:val="000000"/>
                <w:sz w:val="24"/>
                <w:szCs w:val="24"/>
              </w:rPr>
              <w:t>)</w:t>
            </w:r>
          </w:p>
        </w:tc>
        <w:tc>
          <w:tcPr>
            <w:tcW w:w="332" w:type="pct"/>
          </w:tcPr>
          <w:p w:rsidR="00246B63" w:rsidRPr="00246B63" w:rsidRDefault="00246B63" w:rsidP="00637DF4">
            <w:pPr>
              <w:ind w:right="34"/>
              <w:rPr>
                <w:bCs/>
                <w:sz w:val="20"/>
                <w:lang w:eastAsia="en-US"/>
              </w:rPr>
            </w:pPr>
          </w:p>
        </w:tc>
        <w:tc>
          <w:tcPr>
            <w:tcW w:w="424" w:type="pct"/>
          </w:tcPr>
          <w:p w:rsidR="00246B63" w:rsidRPr="00246B63" w:rsidRDefault="00246B63" w:rsidP="00637DF4">
            <w:pPr>
              <w:ind w:right="34"/>
              <w:rPr>
                <w:bCs/>
                <w:sz w:val="20"/>
                <w:lang w:eastAsia="en-US"/>
              </w:rPr>
            </w:pPr>
          </w:p>
        </w:tc>
        <w:tc>
          <w:tcPr>
            <w:tcW w:w="330"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422" w:type="pct"/>
          </w:tcPr>
          <w:p w:rsidR="00246B63" w:rsidRPr="00246B63" w:rsidRDefault="00246B63" w:rsidP="00637DF4">
            <w:pPr>
              <w:ind w:right="34"/>
              <w:rPr>
                <w:bCs/>
                <w:sz w:val="20"/>
                <w:lang w:eastAsia="en-US"/>
              </w:rPr>
            </w:pPr>
          </w:p>
        </w:tc>
        <w:tc>
          <w:tcPr>
            <w:tcW w:w="378" w:type="pct"/>
          </w:tcPr>
          <w:p w:rsidR="00246B63" w:rsidRPr="00246B63" w:rsidRDefault="00246B63" w:rsidP="00637DF4">
            <w:pPr>
              <w:ind w:right="34"/>
              <w:rPr>
                <w:bCs/>
                <w:sz w:val="20"/>
                <w:lang w:eastAsia="en-US"/>
              </w:rPr>
            </w:pPr>
          </w:p>
        </w:tc>
        <w:tc>
          <w:tcPr>
            <w:tcW w:w="234" w:type="pct"/>
            <w:vAlign w:val="center"/>
          </w:tcPr>
          <w:p w:rsidR="00246B63" w:rsidRPr="00357765" w:rsidRDefault="00246B63" w:rsidP="006D22CE">
            <w:pPr>
              <w:ind w:firstLine="34"/>
              <w:jc w:val="center"/>
              <w:rPr>
                <w:color w:val="000000"/>
                <w:sz w:val="24"/>
                <w:szCs w:val="24"/>
              </w:rPr>
            </w:pPr>
            <w:r w:rsidRPr="00357765">
              <w:rPr>
                <w:color w:val="000000"/>
                <w:sz w:val="24"/>
                <w:szCs w:val="24"/>
              </w:rPr>
              <w:t>4</w:t>
            </w:r>
          </w:p>
        </w:tc>
        <w:tc>
          <w:tcPr>
            <w:tcW w:w="332" w:type="pct"/>
          </w:tcPr>
          <w:p w:rsidR="00246B63" w:rsidRPr="00246B63" w:rsidRDefault="00246B63" w:rsidP="00637DF4">
            <w:pPr>
              <w:ind w:right="34"/>
              <w:rPr>
                <w:bCs/>
                <w:sz w:val="20"/>
                <w:lang w:eastAsia="en-US"/>
              </w:rPr>
            </w:pPr>
          </w:p>
        </w:tc>
        <w:tc>
          <w:tcPr>
            <w:tcW w:w="281" w:type="pct"/>
          </w:tcPr>
          <w:p w:rsidR="00246B63" w:rsidRPr="00246B63" w:rsidRDefault="00246B63" w:rsidP="00637DF4">
            <w:pPr>
              <w:ind w:right="34"/>
              <w:rPr>
                <w:bCs/>
                <w:sz w:val="20"/>
                <w:lang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p>
        </w:tc>
        <w:tc>
          <w:tcPr>
            <w:tcW w:w="425" w:type="pct"/>
          </w:tcPr>
          <w:p w:rsidR="00246B63" w:rsidRPr="00D94EE5" w:rsidRDefault="00246B63" w:rsidP="00637DF4">
            <w:pPr>
              <w:rPr>
                <w:color w:val="000000"/>
                <w:sz w:val="20"/>
              </w:rPr>
            </w:pPr>
          </w:p>
        </w:tc>
        <w:tc>
          <w:tcPr>
            <w:tcW w:w="1274" w:type="pct"/>
          </w:tcPr>
          <w:p w:rsidR="00246B63" w:rsidRPr="00246B63" w:rsidRDefault="00246B63" w:rsidP="00637DF4">
            <w:pPr>
              <w:rPr>
                <w:color w:val="000000"/>
                <w:sz w:val="24"/>
                <w:szCs w:val="24"/>
              </w:rPr>
            </w:pPr>
            <w:r w:rsidRPr="00246B63">
              <w:rPr>
                <w:bCs/>
                <w:sz w:val="24"/>
                <w:szCs w:val="24"/>
                <w:lang w:eastAsia="en-US"/>
              </w:rPr>
              <w:t>Итого общая цена без НДС</w:t>
            </w:r>
          </w:p>
        </w:tc>
        <w:tc>
          <w:tcPr>
            <w:tcW w:w="33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4"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30"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234" w:type="pct"/>
            <w:vAlign w:val="center"/>
          </w:tcPr>
          <w:p w:rsidR="00246B63" w:rsidRPr="007145D4" w:rsidRDefault="00246B63" w:rsidP="00637DF4">
            <w:pPr>
              <w:jc w:val="center"/>
              <w:rPr>
                <w:color w:val="000000"/>
                <w:sz w:val="24"/>
                <w:szCs w:val="24"/>
              </w:rPr>
            </w:pPr>
            <w:r w:rsidRPr="00102B0A">
              <w:rPr>
                <w:bCs/>
                <w:sz w:val="24"/>
                <w:szCs w:val="24"/>
                <w:lang w:eastAsia="en-US"/>
              </w:rPr>
              <w:t>х</w:t>
            </w:r>
          </w:p>
        </w:tc>
        <w:tc>
          <w:tcPr>
            <w:tcW w:w="332" w:type="pct"/>
            <w:vAlign w:val="center"/>
          </w:tcPr>
          <w:p w:rsidR="00246B63" w:rsidRPr="00116B6C" w:rsidRDefault="00246B63" w:rsidP="00637DF4">
            <w:pPr>
              <w:ind w:right="34"/>
              <w:rPr>
                <w:bCs/>
                <w:sz w:val="20"/>
                <w:lang w:val="en-US" w:eastAsia="en-US"/>
              </w:rPr>
            </w:pPr>
            <w:r w:rsidRPr="00102B0A">
              <w:rPr>
                <w:bCs/>
                <w:sz w:val="24"/>
                <w:szCs w:val="24"/>
                <w:lang w:eastAsia="en-US"/>
              </w:rPr>
              <w:t>х</w:t>
            </w: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p>
        </w:tc>
        <w:tc>
          <w:tcPr>
            <w:tcW w:w="425" w:type="pct"/>
          </w:tcPr>
          <w:p w:rsidR="00246B63" w:rsidRPr="00D94EE5" w:rsidRDefault="00246B63" w:rsidP="00637DF4">
            <w:pPr>
              <w:rPr>
                <w:color w:val="000000"/>
                <w:sz w:val="20"/>
              </w:rPr>
            </w:pPr>
          </w:p>
        </w:tc>
        <w:tc>
          <w:tcPr>
            <w:tcW w:w="1274" w:type="pct"/>
          </w:tcPr>
          <w:p w:rsidR="00246B63" w:rsidRPr="00246B63" w:rsidRDefault="00246B63" w:rsidP="00637DF4">
            <w:pPr>
              <w:rPr>
                <w:color w:val="000000"/>
                <w:sz w:val="24"/>
                <w:szCs w:val="24"/>
              </w:rPr>
            </w:pPr>
            <w:r w:rsidRPr="00246B63">
              <w:rPr>
                <w:bCs/>
                <w:sz w:val="24"/>
                <w:szCs w:val="24"/>
                <w:lang w:eastAsia="en-US"/>
              </w:rPr>
              <w:t>Сумма НДС</w:t>
            </w:r>
          </w:p>
        </w:tc>
        <w:tc>
          <w:tcPr>
            <w:tcW w:w="33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4"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30"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234" w:type="pct"/>
            <w:vAlign w:val="center"/>
          </w:tcPr>
          <w:p w:rsidR="00246B63" w:rsidRPr="007145D4" w:rsidRDefault="00246B63" w:rsidP="00637DF4">
            <w:pPr>
              <w:jc w:val="center"/>
              <w:rPr>
                <w:color w:val="000000"/>
                <w:sz w:val="24"/>
                <w:szCs w:val="24"/>
              </w:rPr>
            </w:pPr>
            <w:r w:rsidRPr="00102B0A">
              <w:rPr>
                <w:bCs/>
                <w:sz w:val="24"/>
                <w:szCs w:val="24"/>
                <w:lang w:eastAsia="en-US"/>
              </w:rPr>
              <w:t>х</w:t>
            </w:r>
          </w:p>
        </w:tc>
        <w:tc>
          <w:tcPr>
            <w:tcW w:w="332" w:type="pct"/>
            <w:vAlign w:val="center"/>
          </w:tcPr>
          <w:p w:rsidR="00246B63" w:rsidRPr="00116B6C" w:rsidRDefault="00246B63" w:rsidP="00637DF4">
            <w:pPr>
              <w:ind w:right="34"/>
              <w:rPr>
                <w:bCs/>
                <w:sz w:val="20"/>
                <w:lang w:val="en-US" w:eastAsia="en-US"/>
              </w:rPr>
            </w:pPr>
            <w:r w:rsidRPr="00102B0A">
              <w:rPr>
                <w:bCs/>
                <w:sz w:val="24"/>
                <w:szCs w:val="24"/>
                <w:lang w:eastAsia="en-US"/>
              </w:rPr>
              <w:t>х</w:t>
            </w:r>
          </w:p>
        </w:tc>
        <w:tc>
          <w:tcPr>
            <w:tcW w:w="281" w:type="pct"/>
          </w:tcPr>
          <w:p w:rsidR="00246B63" w:rsidRPr="00116B6C" w:rsidRDefault="00246B63" w:rsidP="00637DF4">
            <w:pPr>
              <w:ind w:right="34"/>
              <w:rPr>
                <w:bCs/>
                <w:sz w:val="20"/>
                <w:lang w:val="en-US" w:eastAsia="en-US"/>
              </w:rPr>
            </w:pPr>
          </w:p>
        </w:tc>
      </w:tr>
      <w:tr w:rsidR="00246B63" w:rsidRPr="00981110" w:rsidTr="00637DF4">
        <w:trPr>
          <w:trHeight w:val="315"/>
        </w:trPr>
        <w:tc>
          <w:tcPr>
            <w:tcW w:w="189" w:type="pct"/>
          </w:tcPr>
          <w:p w:rsidR="00246B63" w:rsidRPr="00C24023" w:rsidRDefault="00246B63" w:rsidP="00637DF4">
            <w:pPr>
              <w:ind w:right="34"/>
              <w:rPr>
                <w:bCs/>
                <w:sz w:val="20"/>
                <w:lang w:eastAsia="en-US"/>
              </w:rPr>
            </w:pPr>
          </w:p>
        </w:tc>
        <w:tc>
          <w:tcPr>
            <w:tcW w:w="425" w:type="pct"/>
          </w:tcPr>
          <w:p w:rsidR="00246B63" w:rsidRPr="00D94EE5" w:rsidRDefault="00246B63" w:rsidP="00637DF4">
            <w:pPr>
              <w:rPr>
                <w:color w:val="000000"/>
                <w:sz w:val="20"/>
              </w:rPr>
            </w:pPr>
          </w:p>
        </w:tc>
        <w:tc>
          <w:tcPr>
            <w:tcW w:w="1274" w:type="pct"/>
          </w:tcPr>
          <w:p w:rsidR="00246B63" w:rsidRPr="00246B63" w:rsidRDefault="00246B63" w:rsidP="00637DF4">
            <w:pPr>
              <w:rPr>
                <w:color w:val="000000"/>
                <w:sz w:val="24"/>
                <w:szCs w:val="24"/>
              </w:rPr>
            </w:pPr>
            <w:r w:rsidRPr="00246B63">
              <w:rPr>
                <w:bCs/>
                <w:sz w:val="24"/>
                <w:szCs w:val="24"/>
                <w:lang w:eastAsia="en-US"/>
              </w:rPr>
              <w:t>Общая сумма с НДС</w:t>
            </w:r>
          </w:p>
        </w:tc>
        <w:tc>
          <w:tcPr>
            <w:tcW w:w="33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4"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30"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422"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378" w:type="pct"/>
            <w:vAlign w:val="center"/>
          </w:tcPr>
          <w:p w:rsidR="00246B63" w:rsidRPr="00A36E37" w:rsidRDefault="00246B63" w:rsidP="00637DF4">
            <w:pPr>
              <w:ind w:right="34"/>
              <w:rPr>
                <w:bCs/>
                <w:sz w:val="20"/>
                <w:lang w:eastAsia="en-US"/>
              </w:rPr>
            </w:pPr>
            <w:r w:rsidRPr="00102B0A">
              <w:rPr>
                <w:bCs/>
                <w:sz w:val="24"/>
                <w:szCs w:val="24"/>
                <w:lang w:eastAsia="en-US"/>
              </w:rPr>
              <w:t>х</w:t>
            </w:r>
          </w:p>
        </w:tc>
        <w:tc>
          <w:tcPr>
            <w:tcW w:w="234" w:type="pct"/>
            <w:vAlign w:val="center"/>
          </w:tcPr>
          <w:p w:rsidR="00246B63" w:rsidRPr="007145D4" w:rsidRDefault="00246B63" w:rsidP="00637DF4">
            <w:pPr>
              <w:jc w:val="center"/>
              <w:rPr>
                <w:color w:val="000000"/>
                <w:sz w:val="24"/>
                <w:szCs w:val="24"/>
              </w:rPr>
            </w:pPr>
            <w:r w:rsidRPr="00102B0A">
              <w:rPr>
                <w:bCs/>
                <w:sz w:val="24"/>
                <w:szCs w:val="24"/>
                <w:lang w:eastAsia="en-US"/>
              </w:rPr>
              <w:t>х</w:t>
            </w:r>
          </w:p>
        </w:tc>
        <w:tc>
          <w:tcPr>
            <w:tcW w:w="332" w:type="pct"/>
            <w:vAlign w:val="center"/>
          </w:tcPr>
          <w:p w:rsidR="00246B63" w:rsidRPr="00116B6C" w:rsidRDefault="00246B63" w:rsidP="00637DF4">
            <w:pPr>
              <w:ind w:right="34"/>
              <w:rPr>
                <w:bCs/>
                <w:sz w:val="20"/>
                <w:lang w:val="en-US" w:eastAsia="en-US"/>
              </w:rPr>
            </w:pPr>
            <w:r w:rsidRPr="00102B0A">
              <w:rPr>
                <w:bCs/>
                <w:sz w:val="24"/>
                <w:szCs w:val="24"/>
                <w:lang w:eastAsia="en-US"/>
              </w:rPr>
              <w:t>х</w:t>
            </w:r>
          </w:p>
        </w:tc>
        <w:tc>
          <w:tcPr>
            <w:tcW w:w="281" w:type="pct"/>
          </w:tcPr>
          <w:p w:rsidR="00246B63" w:rsidRPr="00116B6C" w:rsidRDefault="00246B63" w:rsidP="00637DF4">
            <w:pPr>
              <w:ind w:right="34"/>
              <w:rPr>
                <w:bCs/>
                <w:sz w:val="20"/>
                <w:lang w:val="en-US" w:eastAsia="en-US"/>
              </w:rPr>
            </w:pPr>
          </w:p>
        </w:tc>
      </w:tr>
    </w:tbl>
    <w:p w:rsidR="00BD61EB" w:rsidRPr="00116B6C" w:rsidRDefault="00BD61EB" w:rsidP="00BD61EB">
      <w:pPr>
        <w:ind w:right="34"/>
        <w:outlineLvl w:val="2"/>
        <w:rPr>
          <w:sz w:val="20"/>
        </w:rPr>
      </w:pPr>
      <w:bookmarkStart w:id="18" w:name="_Toc476225309"/>
      <w:bookmarkStart w:id="19" w:name="_Toc485198244"/>
    </w:p>
    <w:bookmarkEnd w:id="18"/>
    <w:bookmarkEnd w:id="19"/>
    <w:p w:rsidR="00BD61EB" w:rsidRPr="00116B6C" w:rsidRDefault="00BD61EB" w:rsidP="00BD61EB">
      <w:pPr>
        <w:suppressAutoHyphens/>
        <w:ind w:right="34"/>
        <w:outlineLvl w:val="2"/>
        <w:rPr>
          <w:i/>
          <w:sz w:val="20"/>
        </w:rPr>
      </w:pPr>
    </w:p>
    <w:p w:rsidR="00BD61EB" w:rsidRPr="00116B6C" w:rsidRDefault="00BD61EB" w:rsidP="00BD61EB">
      <w:pPr>
        <w:suppressAutoHyphens/>
        <w:ind w:firstLine="567"/>
        <w:jc w:val="both"/>
        <w:rPr>
          <w:snapToGrid/>
          <w:sz w:val="24"/>
          <w:szCs w:val="24"/>
        </w:rPr>
      </w:pPr>
      <w:bookmarkStart w:id="20" w:name="_Toc476225310"/>
      <w:bookmarkStart w:id="21" w:name="_Toc485198245"/>
      <w:r w:rsidRPr="00116B6C">
        <w:rPr>
          <w:snapToGrid/>
          <w:sz w:val="24"/>
          <w:szCs w:val="24"/>
        </w:rPr>
        <w:t xml:space="preserve">Предложение полностью соответствует требованиям, указанным в запросе </w:t>
      </w:r>
      <w:r w:rsidR="00952A12">
        <w:rPr>
          <w:snapToGrid/>
          <w:sz w:val="24"/>
          <w:szCs w:val="24"/>
        </w:rPr>
        <w:t>цен</w:t>
      </w:r>
      <w:r w:rsidRPr="00116B6C">
        <w:rPr>
          <w:snapToGrid/>
          <w:sz w:val="24"/>
          <w:szCs w:val="24"/>
        </w:rPr>
        <w:t xml:space="preserve"> </w:t>
      </w:r>
      <w:r w:rsidR="00BA6461" w:rsidRPr="006E5A9C">
        <w:rPr>
          <w:sz w:val="24"/>
          <w:szCs w:val="24"/>
        </w:rPr>
        <w:t>№ </w:t>
      </w:r>
      <w:r w:rsidR="00C503AE">
        <w:rPr>
          <w:sz w:val="24"/>
          <w:szCs w:val="24"/>
        </w:rPr>
        <w:t>ОЗЦ</w:t>
      </w:r>
      <w:r w:rsidR="00BA6461">
        <w:rPr>
          <w:sz w:val="24"/>
          <w:szCs w:val="24"/>
        </w:rPr>
        <w:t>/242/2023</w:t>
      </w:r>
      <w:r w:rsidR="00BA6461" w:rsidRPr="006E5A9C">
        <w:rPr>
          <w:sz w:val="24"/>
          <w:szCs w:val="24"/>
        </w:rPr>
        <w:t xml:space="preserve"> </w:t>
      </w:r>
      <w:r w:rsidR="00BA6461" w:rsidRPr="007251B5">
        <w:rPr>
          <w:sz w:val="24"/>
          <w:szCs w:val="24"/>
        </w:rPr>
        <w:t>от «</w:t>
      </w:r>
      <w:r w:rsidR="00C503AE">
        <w:rPr>
          <w:sz w:val="24"/>
          <w:szCs w:val="24"/>
        </w:rPr>
        <w:t>16</w:t>
      </w:r>
      <w:r w:rsidR="00BA6461" w:rsidRPr="007251B5">
        <w:rPr>
          <w:sz w:val="24"/>
          <w:szCs w:val="24"/>
        </w:rPr>
        <w:t>»</w:t>
      </w:r>
      <w:r w:rsidR="00BA6461">
        <w:rPr>
          <w:sz w:val="24"/>
          <w:szCs w:val="24"/>
        </w:rPr>
        <w:t xml:space="preserve"> </w:t>
      </w:r>
      <w:r w:rsidR="00C503AE">
        <w:rPr>
          <w:sz w:val="24"/>
          <w:szCs w:val="24"/>
        </w:rPr>
        <w:t>марта</w:t>
      </w:r>
      <w:r w:rsidR="00BA6461">
        <w:rPr>
          <w:sz w:val="24"/>
          <w:szCs w:val="24"/>
        </w:rPr>
        <w:t xml:space="preserve"> </w:t>
      </w:r>
      <w:r w:rsidR="00BA6461" w:rsidRPr="007251B5">
        <w:rPr>
          <w:sz w:val="24"/>
          <w:szCs w:val="24"/>
        </w:rPr>
        <w:t>20</w:t>
      </w:r>
      <w:r w:rsidR="00BA6461">
        <w:rPr>
          <w:sz w:val="24"/>
          <w:szCs w:val="24"/>
        </w:rPr>
        <w:t>23</w:t>
      </w:r>
      <w:r w:rsidR="00BA6461" w:rsidRPr="007251B5">
        <w:rPr>
          <w:sz w:val="24"/>
          <w:szCs w:val="24"/>
        </w:rPr>
        <w:t xml:space="preserve"> г.</w:t>
      </w:r>
    </w:p>
    <w:p w:rsidR="00BD61EB" w:rsidRPr="00116B6C" w:rsidRDefault="00BD61EB" w:rsidP="00BD61EB">
      <w:pPr>
        <w:suppressAutoHyphens/>
        <w:ind w:firstLine="567"/>
        <w:jc w:val="both"/>
        <w:rPr>
          <w:sz w:val="24"/>
          <w:szCs w:val="24"/>
        </w:rPr>
      </w:pPr>
      <w:r w:rsidRPr="00116B6C">
        <w:rPr>
          <w:sz w:val="24"/>
          <w:szCs w:val="24"/>
        </w:rPr>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20"/>
      <w:bookmarkEnd w:id="21"/>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p>
    <w:p w:rsidR="00BD61EB" w:rsidRPr="00116B6C" w:rsidRDefault="00BD61EB" w:rsidP="00BD61EB">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BD61EB">
      <w:pPr>
        <w:widowControl w:val="0"/>
        <w:suppressAutoHyphens/>
        <w:rPr>
          <w:b/>
          <w:sz w:val="24"/>
          <w:szCs w:val="24"/>
        </w:rPr>
      </w:pPr>
    </w:p>
    <w:p w:rsidR="00BD61EB" w:rsidRDefault="00BD61EB" w:rsidP="00BD61EB">
      <w:pPr>
        <w:pageBreakBefore/>
        <w:tabs>
          <w:tab w:val="left" w:pos="6405"/>
        </w:tabs>
        <w:suppressAutoHyphens/>
        <w:jc w:val="right"/>
        <w:rPr>
          <w:b/>
          <w:sz w:val="24"/>
          <w:szCs w:val="24"/>
        </w:rPr>
        <w:sectPr w:rsidR="00BD61EB" w:rsidSect="004C0189">
          <w:pgSz w:w="16838" w:h="11906" w:orient="landscape" w:code="9"/>
          <w:pgMar w:top="1418"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7C6B99">
        <w:rPr>
          <w:sz w:val="24"/>
          <w:szCs w:val="24"/>
        </w:rPr>
        <w:t xml:space="preserve">к запросу </w:t>
      </w:r>
      <w:r w:rsidR="00854FC9">
        <w:rPr>
          <w:sz w:val="24"/>
          <w:szCs w:val="24"/>
        </w:rPr>
        <w:t>цен</w:t>
      </w:r>
      <w:r>
        <w:rPr>
          <w:sz w:val="24"/>
          <w:szCs w:val="24"/>
        </w:rPr>
        <w:t xml:space="preserve"> </w:t>
      </w:r>
      <w:r w:rsidR="00BA6461" w:rsidRPr="006E5A9C">
        <w:rPr>
          <w:sz w:val="24"/>
          <w:szCs w:val="24"/>
        </w:rPr>
        <w:t>№ </w:t>
      </w:r>
      <w:r w:rsidR="00C503AE">
        <w:rPr>
          <w:sz w:val="24"/>
          <w:szCs w:val="24"/>
        </w:rPr>
        <w:t>ОЗЦ</w:t>
      </w:r>
      <w:r w:rsidR="00BA6461">
        <w:rPr>
          <w:sz w:val="24"/>
          <w:szCs w:val="24"/>
        </w:rPr>
        <w:t>/242/2023</w:t>
      </w:r>
      <w:r w:rsidR="00BA6461" w:rsidRPr="006E5A9C">
        <w:rPr>
          <w:sz w:val="24"/>
          <w:szCs w:val="24"/>
        </w:rPr>
        <w:t xml:space="preserve"> </w:t>
      </w:r>
      <w:r w:rsidR="00BA6461" w:rsidRPr="007251B5">
        <w:rPr>
          <w:sz w:val="24"/>
          <w:szCs w:val="24"/>
        </w:rPr>
        <w:t>от «</w:t>
      </w:r>
      <w:r w:rsidR="00C503AE">
        <w:rPr>
          <w:sz w:val="24"/>
          <w:szCs w:val="24"/>
        </w:rPr>
        <w:t>16</w:t>
      </w:r>
      <w:r w:rsidR="00BA6461" w:rsidRPr="007251B5">
        <w:rPr>
          <w:sz w:val="24"/>
          <w:szCs w:val="24"/>
        </w:rPr>
        <w:t>»</w:t>
      </w:r>
      <w:r w:rsidR="00BA6461">
        <w:rPr>
          <w:sz w:val="24"/>
          <w:szCs w:val="24"/>
        </w:rPr>
        <w:t xml:space="preserve"> </w:t>
      </w:r>
      <w:r w:rsidR="00C503AE">
        <w:rPr>
          <w:sz w:val="24"/>
          <w:szCs w:val="24"/>
        </w:rPr>
        <w:t>марта</w:t>
      </w:r>
      <w:r w:rsidR="00BA6461">
        <w:rPr>
          <w:sz w:val="24"/>
          <w:szCs w:val="24"/>
        </w:rPr>
        <w:t xml:space="preserve"> </w:t>
      </w:r>
      <w:r w:rsidR="00BA6461" w:rsidRPr="007251B5">
        <w:rPr>
          <w:sz w:val="24"/>
          <w:szCs w:val="24"/>
        </w:rPr>
        <w:t>20</w:t>
      </w:r>
      <w:r w:rsidR="00BA6461">
        <w:rPr>
          <w:sz w:val="24"/>
          <w:szCs w:val="24"/>
        </w:rPr>
        <w:t>23</w:t>
      </w:r>
      <w:r w:rsidR="00BA6461" w:rsidRPr="007251B5">
        <w:rPr>
          <w:sz w:val="24"/>
          <w:szCs w:val="24"/>
        </w:rPr>
        <w:t xml:space="preserve">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w:t>
      </w:r>
      <w:r w:rsidRPr="006D22CE">
        <w:rPr>
          <w:snapToGrid/>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цен </w:t>
      </w:r>
      <w:r w:rsidR="00C503AE">
        <w:rPr>
          <w:sz w:val="24"/>
          <w:szCs w:val="24"/>
        </w:rPr>
        <w:t>№ ОЗЦ</w:t>
      </w:r>
      <w:r w:rsidR="00BA6461" w:rsidRPr="006D22CE">
        <w:rPr>
          <w:sz w:val="24"/>
          <w:szCs w:val="24"/>
        </w:rPr>
        <w:t>/242/2023 от «</w:t>
      </w:r>
      <w:r w:rsidR="00C503AE">
        <w:rPr>
          <w:sz w:val="24"/>
          <w:szCs w:val="24"/>
        </w:rPr>
        <w:t>16</w:t>
      </w:r>
      <w:r w:rsidR="00BA6461" w:rsidRPr="006D22CE">
        <w:rPr>
          <w:sz w:val="24"/>
          <w:szCs w:val="24"/>
        </w:rPr>
        <w:t xml:space="preserve">» </w:t>
      </w:r>
      <w:r w:rsidR="00C503AE">
        <w:rPr>
          <w:sz w:val="24"/>
          <w:szCs w:val="24"/>
        </w:rPr>
        <w:t>марта</w:t>
      </w:r>
      <w:r w:rsidR="00BA6461" w:rsidRPr="006D22CE">
        <w:rPr>
          <w:sz w:val="24"/>
          <w:szCs w:val="24"/>
        </w:rPr>
        <w:t xml:space="preserve">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ОКПО</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ОГРН</w:t>
            </w:r>
          </w:p>
        </w:tc>
        <w:tc>
          <w:tcPr>
            <w:tcW w:w="3882" w:type="dxa"/>
          </w:tcPr>
          <w:p w:rsidR="00BD61EB" w:rsidRPr="006D22CE" w:rsidRDefault="00BD61EB" w:rsidP="006D22CE">
            <w:pPr>
              <w:pStyle w:val="af"/>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 xml:space="preserve">(фамилия, имя, отчество </w:t>
      </w:r>
      <w:proofErr w:type="gramStart"/>
      <w:r w:rsidRPr="006D22CE">
        <w:rPr>
          <w:sz w:val="24"/>
          <w:szCs w:val="24"/>
          <w:vertAlign w:val="superscript"/>
        </w:rPr>
        <w:t>подписавшего,  должность</w:t>
      </w:r>
      <w:proofErr w:type="gramEnd"/>
      <w:r w:rsidRPr="006D22CE">
        <w:rPr>
          <w:sz w:val="24"/>
          <w:szCs w:val="24"/>
          <w:vertAlign w:val="superscript"/>
        </w:rPr>
        <w:t>)</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цен </w:t>
      </w:r>
      <w:r w:rsidR="00C503AE">
        <w:rPr>
          <w:sz w:val="24"/>
          <w:szCs w:val="24"/>
        </w:rPr>
        <w:t>№ ОЗЦ</w:t>
      </w:r>
      <w:r w:rsidR="00BA6461" w:rsidRPr="006D22CE">
        <w:rPr>
          <w:sz w:val="24"/>
          <w:szCs w:val="24"/>
        </w:rPr>
        <w:t>/242/2023 от «</w:t>
      </w:r>
      <w:r w:rsidR="00C503AE">
        <w:rPr>
          <w:sz w:val="24"/>
          <w:szCs w:val="24"/>
        </w:rPr>
        <w:t>16</w:t>
      </w:r>
      <w:r w:rsidR="00BA6461" w:rsidRPr="006D22CE">
        <w:rPr>
          <w:sz w:val="24"/>
          <w:szCs w:val="24"/>
        </w:rPr>
        <w:t xml:space="preserve">» </w:t>
      </w:r>
      <w:r w:rsidR="00C503AE">
        <w:rPr>
          <w:sz w:val="24"/>
          <w:szCs w:val="24"/>
        </w:rPr>
        <w:t>марта</w:t>
      </w:r>
      <w:r w:rsidR="00BA6461" w:rsidRPr="006D22CE">
        <w:rPr>
          <w:sz w:val="24"/>
          <w:szCs w:val="24"/>
        </w:rPr>
        <w:t xml:space="preserve">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5220EA">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854FC9">
        <w:rPr>
          <w:sz w:val="24"/>
          <w:szCs w:val="24"/>
        </w:rPr>
        <w:t xml:space="preserve">цен </w:t>
      </w:r>
      <w:r w:rsidR="00C503AE">
        <w:rPr>
          <w:sz w:val="24"/>
          <w:szCs w:val="24"/>
        </w:rPr>
        <w:t>№ ОЗЦ</w:t>
      </w:r>
      <w:r w:rsidR="00BA6461" w:rsidRPr="006D22CE">
        <w:rPr>
          <w:sz w:val="24"/>
          <w:szCs w:val="24"/>
        </w:rPr>
        <w:t>/242/2023 от «</w:t>
      </w:r>
      <w:r w:rsidR="00C503AE">
        <w:rPr>
          <w:sz w:val="24"/>
          <w:szCs w:val="24"/>
        </w:rPr>
        <w:t>16</w:t>
      </w:r>
      <w:r w:rsidR="00BA6461" w:rsidRPr="006D22CE">
        <w:rPr>
          <w:sz w:val="24"/>
          <w:szCs w:val="24"/>
        </w:rPr>
        <w:t xml:space="preserve">» </w:t>
      </w:r>
      <w:r w:rsidR="00C503AE">
        <w:rPr>
          <w:sz w:val="24"/>
          <w:szCs w:val="24"/>
        </w:rPr>
        <w:t>марта</w:t>
      </w:r>
      <w:r w:rsidR="00BA6461" w:rsidRPr="006D22CE">
        <w:rPr>
          <w:sz w:val="24"/>
          <w:szCs w:val="24"/>
        </w:rPr>
        <w:t xml:space="preserve"> 2023 г.</w:t>
      </w:r>
    </w:p>
    <w:p w:rsidR="00A14BBF" w:rsidRPr="006D22CE" w:rsidRDefault="00A14BBF" w:rsidP="006D22CE">
      <w:pPr>
        <w:widowControl w:val="0"/>
        <w:suppressAutoHyphens/>
        <w:rPr>
          <w:sz w:val="24"/>
          <w:szCs w:val="24"/>
        </w:rPr>
      </w:pPr>
    </w:p>
    <w:p w:rsidR="00E20324" w:rsidRPr="006D22CE" w:rsidRDefault="00E20324" w:rsidP="006D22CE">
      <w:pPr>
        <w:jc w:val="center"/>
        <w:rPr>
          <w:b/>
          <w:sz w:val="24"/>
          <w:szCs w:val="24"/>
        </w:rPr>
      </w:pPr>
      <w:r w:rsidRPr="006D22CE">
        <w:rPr>
          <w:b/>
          <w:sz w:val="24"/>
          <w:szCs w:val="24"/>
        </w:rPr>
        <w:t>ДОГОВОР  ПОСТАВКИ № ГЭСБ/242-23</w:t>
      </w:r>
    </w:p>
    <w:p w:rsidR="00E20324" w:rsidRPr="006D22CE" w:rsidRDefault="00E20324" w:rsidP="006D22CE">
      <w:pPr>
        <w:tabs>
          <w:tab w:val="left" w:pos="0"/>
        </w:tabs>
        <w:spacing w:before="120" w:after="120"/>
        <w:jc w:val="both"/>
        <w:rPr>
          <w:b/>
          <w:sz w:val="24"/>
          <w:szCs w:val="24"/>
        </w:rPr>
      </w:pPr>
      <w:r w:rsidRPr="006D22CE">
        <w:rPr>
          <w:b/>
          <w:sz w:val="24"/>
          <w:szCs w:val="24"/>
        </w:rPr>
        <w:t>г. Брянск</w:t>
      </w:r>
      <w:r w:rsidRPr="006D22CE">
        <w:rPr>
          <w:b/>
          <w:sz w:val="24"/>
          <w:szCs w:val="24"/>
        </w:rPr>
        <w:tab/>
      </w:r>
      <w:r w:rsidRPr="006D22CE">
        <w:rPr>
          <w:b/>
          <w:sz w:val="24"/>
          <w:szCs w:val="24"/>
        </w:rPr>
        <w:tab/>
      </w:r>
      <w:r w:rsidRPr="006D22CE">
        <w:rPr>
          <w:b/>
          <w:sz w:val="24"/>
          <w:szCs w:val="24"/>
        </w:rPr>
        <w:tab/>
      </w:r>
      <w:r w:rsidRPr="006D22CE">
        <w:rPr>
          <w:b/>
          <w:sz w:val="24"/>
          <w:szCs w:val="24"/>
        </w:rPr>
        <w:tab/>
      </w:r>
      <w:r w:rsidRPr="006D22CE">
        <w:rPr>
          <w:b/>
          <w:sz w:val="24"/>
          <w:szCs w:val="24"/>
        </w:rPr>
        <w:tab/>
      </w:r>
      <w:r w:rsidRPr="006D22CE">
        <w:rPr>
          <w:b/>
          <w:sz w:val="24"/>
          <w:szCs w:val="24"/>
        </w:rPr>
        <w:tab/>
      </w:r>
      <w:r w:rsidRPr="006D22CE">
        <w:rPr>
          <w:b/>
          <w:sz w:val="24"/>
          <w:szCs w:val="24"/>
        </w:rPr>
        <w:tab/>
      </w:r>
      <w:r w:rsidRPr="006D22CE">
        <w:rPr>
          <w:b/>
          <w:sz w:val="24"/>
          <w:szCs w:val="24"/>
        </w:rPr>
        <w:tab/>
        <w:t xml:space="preserve">                 «___» _________ 2023 г.</w:t>
      </w:r>
    </w:p>
    <w:p w:rsidR="00E20324" w:rsidRPr="006D22CE" w:rsidRDefault="00E20324" w:rsidP="006D22CE">
      <w:pPr>
        <w:tabs>
          <w:tab w:val="left" w:pos="567"/>
        </w:tabs>
        <w:ind w:firstLine="567"/>
        <w:jc w:val="both"/>
        <w:rPr>
          <w:sz w:val="24"/>
          <w:szCs w:val="24"/>
        </w:rPr>
      </w:pPr>
      <w:r w:rsidRPr="006D22CE">
        <w:rPr>
          <w:b/>
          <w:sz w:val="24"/>
          <w:szCs w:val="24"/>
        </w:rPr>
        <w:t>Общество с ограниченной ответственностью «Газпром энергосбыт Брянск» (ООО «Газпром энергосбыт Брянск»)</w:t>
      </w:r>
      <w:r w:rsidRPr="006D22CE">
        <w:rPr>
          <w:sz w:val="24"/>
          <w:szCs w:val="24"/>
        </w:rPr>
        <w:t xml:space="preserve">, в лице ____________________________________, действующего на основании _____________________________, именуемое в дальнейшем </w:t>
      </w:r>
      <w:r w:rsidRPr="006D22CE">
        <w:rPr>
          <w:b/>
          <w:sz w:val="24"/>
          <w:szCs w:val="24"/>
        </w:rPr>
        <w:t>«Покупатель»</w:t>
      </w:r>
      <w:r w:rsidRPr="006D22CE">
        <w:rPr>
          <w:sz w:val="24"/>
          <w:szCs w:val="24"/>
        </w:rPr>
        <w:t xml:space="preserve">, с одной стороны, и </w:t>
      </w:r>
      <w:r w:rsidRPr="006D22CE">
        <w:rPr>
          <w:b/>
          <w:sz w:val="24"/>
          <w:szCs w:val="24"/>
        </w:rPr>
        <w:t>_____________________________________________________________________________________</w:t>
      </w:r>
      <w:r w:rsidRPr="006D22CE">
        <w:rPr>
          <w:bCs/>
          <w:sz w:val="24"/>
          <w:szCs w:val="24"/>
        </w:rPr>
        <w:t>,</w:t>
      </w:r>
      <w:r w:rsidRPr="006D22CE">
        <w:rPr>
          <w:b/>
          <w:bCs/>
          <w:sz w:val="24"/>
          <w:szCs w:val="24"/>
        </w:rPr>
        <w:t xml:space="preserve"> </w:t>
      </w:r>
      <w:r w:rsidRPr="006D22CE">
        <w:rPr>
          <w:bCs/>
          <w:sz w:val="24"/>
          <w:szCs w:val="24"/>
        </w:rPr>
        <w:t>в</w:t>
      </w:r>
      <w:r w:rsidRPr="006D22CE">
        <w:rPr>
          <w:b/>
          <w:bCs/>
          <w:sz w:val="24"/>
          <w:szCs w:val="24"/>
        </w:rPr>
        <w:t xml:space="preserve"> </w:t>
      </w:r>
      <w:r w:rsidRPr="006D22CE">
        <w:rPr>
          <w:sz w:val="24"/>
          <w:szCs w:val="24"/>
        </w:rPr>
        <w:t xml:space="preserve">лице ____________________________________________, действующего на основании ____________________, именуемое в дальнейшем </w:t>
      </w:r>
      <w:r w:rsidRPr="006D22CE">
        <w:rPr>
          <w:b/>
          <w:sz w:val="24"/>
          <w:szCs w:val="24"/>
        </w:rPr>
        <w:t>«Продавец»</w:t>
      </w:r>
      <w:r w:rsidRPr="006D22CE">
        <w:rPr>
          <w:sz w:val="24"/>
          <w:szCs w:val="24"/>
        </w:rPr>
        <w:t xml:space="preserve"> с другой стороны, в дальнейшем именуемые «Стороны», заключили настоящий Договор о нижеследующем:</w:t>
      </w:r>
    </w:p>
    <w:p w:rsidR="00E20324" w:rsidRPr="006D22CE" w:rsidRDefault="00E20324" w:rsidP="006D22CE">
      <w:pPr>
        <w:spacing w:before="120"/>
        <w:ind w:left="360"/>
        <w:jc w:val="center"/>
        <w:rPr>
          <w:b/>
          <w:sz w:val="24"/>
          <w:szCs w:val="24"/>
        </w:rPr>
      </w:pPr>
      <w:r w:rsidRPr="006D22CE">
        <w:rPr>
          <w:b/>
          <w:sz w:val="24"/>
          <w:szCs w:val="24"/>
        </w:rPr>
        <w:t>1. ПРЕДМЕТ ДОГОВОРА</w:t>
      </w:r>
    </w:p>
    <w:p w:rsidR="00E20324" w:rsidRPr="006D22CE" w:rsidRDefault="00E20324" w:rsidP="006D22CE">
      <w:pPr>
        <w:ind w:firstLine="567"/>
        <w:jc w:val="both"/>
        <w:rPr>
          <w:sz w:val="24"/>
          <w:szCs w:val="24"/>
        </w:rPr>
      </w:pPr>
      <w:r w:rsidRPr="006D22CE">
        <w:rPr>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E20324" w:rsidRPr="006D22CE" w:rsidRDefault="00E20324" w:rsidP="006D22CE">
      <w:pPr>
        <w:ind w:firstLine="567"/>
        <w:jc w:val="both"/>
        <w:rPr>
          <w:sz w:val="24"/>
          <w:szCs w:val="24"/>
        </w:rPr>
      </w:pPr>
      <w:r w:rsidRPr="006D22CE">
        <w:rPr>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E20324" w:rsidRPr="006D22CE" w:rsidRDefault="00E20324" w:rsidP="006D22CE">
      <w:pPr>
        <w:ind w:firstLine="567"/>
        <w:jc w:val="both"/>
        <w:rPr>
          <w:sz w:val="24"/>
          <w:szCs w:val="24"/>
        </w:rPr>
      </w:pPr>
      <w:r w:rsidRPr="006D22CE">
        <w:rPr>
          <w:sz w:val="24"/>
          <w:szCs w:val="24"/>
        </w:rPr>
        <w:t>1.3. Страна происхождения Товара: ______________________.</w:t>
      </w:r>
    </w:p>
    <w:p w:rsidR="00E20324" w:rsidRPr="006D22CE" w:rsidRDefault="00E20324" w:rsidP="006D22CE">
      <w:pPr>
        <w:spacing w:before="120"/>
        <w:ind w:left="360"/>
        <w:jc w:val="center"/>
        <w:rPr>
          <w:b/>
          <w:sz w:val="24"/>
          <w:szCs w:val="24"/>
        </w:rPr>
      </w:pPr>
      <w:r w:rsidRPr="006D22CE">
        <w:rPr>
          <w:b/>
          <w:sz w:val="24"/>
          <w:szCs w:val="24"/>
        </w:rPr>
        <w:t>2. ПОРЯДОК И ФОРМА РАСЧЕТОВ</w:t>
      </w:r>
    </w:p>
    <w:p w:rsidR="00E20324" w:rsidRPr="006D22CE" w:rsidRDefault="00E20324" w:rsidP="006D22CE">
      <w:pPr>
        <w:ind w:firstLine="567"/>
        <w:jc w:val="both"/>
        <w:rPr>
          <w:sz w:val="24"/>
          <w:szCs w:val="24"/>
        </w:rPr>
      </w:pPr>
      <w:r w:rsidRPr="006D22CE">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E20324" w:rsidRPr="006D22CE" w:rsidRDefault="00E20324" w:rsidP="006D22CE">
      <w:pPr>
        <w:ind w:firstLine="567"/>
        <w:jc w:val="both"/>
        <w:rPr>
          <w:sz w:val="24"/>
          <w:szCs w:val="24"/>
        </w:rPr>
      </w:pPr>
      <w:r w:rsidRPr="006D22CE">
        <w:rPr>
          <w:sz w:val="24"/>
          <w:szCs w:val="24"/>
        </w:rPr>
        <w:t xml:space="preserve">2.2. Общая стоимость Товара, поставляемого по настоящему Договору согласно Спецификации (Приложение № 1 к настоящему Договору) составляет </w:t>
      </w:r>
      <w:r w:rsidRPr="006D22CE">
        <w:rPr>
          <w:b/>
          <w:sz w:val="24"/>
          <w:szCs w:val="24"/>
        </w:rPr>
        <w:t xml:space="preserve">____________ (_______________________________) рубля __ копеек, </w:t>
      </w:r>
      <w:r w:rsidRPr="006D22CE">
        <w:rPr>
          <w:sz w:val="24"/>
          <w:szCs w:val="24"/>
        </w:rPr>
        <w:t xml:space="preserve">в том числе НДС (20%) </w:t>
      </w:r>
      <w:r w:rsidRPr="006D22CE">
        <w:rPr>
          <w:b/>
          <w:sz w:val="24"/>
          <w:szCs w:val="24"/>
        </w:rPr>
        <w:t>________ (_____________________________) рублей ___ копеек</w:t>
      </w:r>
      <w:r w:rsidRPr="006D22CE">
        <w:rPr>
          <w:sz w:val="24"/>
          <w:szCs w:val="24"/>
        </w:rPr>
        <w:t>.</w:t>
      </w:r>
    </w:p>
    <w:p w:rsidR="00E20324" w:rsidRPr="006D22CE" w:rsidRDefault="00E20324" w:rsidP="006D22CE">
      <w:pPr>
        <w:ind w:firstLine="567"/>
        <w:jc w:val="both"/>
        <w:rPr>
          <w:sz w:val="24"/>
          <w:szCs w:val="24"/>
        </w:rPr>
      </w:pPr>
      <w:r w:rsidRPr="006D22CE">
        <w:rPr>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E20324" w:rsidRPr="006D22CE" w:rsidRDefault="00E20324" w:rsidP="006D22CE">
      <w:pPr>
        <w:ind w:firstLine="567"/>
        <w:jc w:val="both"/>
        <w:rPr>
          <w:sz w:val="24"/>
          <w:szCs w:val="24"/>
        </w:rPr>
      </w:pPr>
      <w:r w:rsidRPr="006D22CE">
        <w:rPr>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E20324" w:rsidRPr="006D22CE" w:rsidRDefault="00E20324" w:rsidP="006D22CE">
      <w:pPr>
        <w:ind w:firstLine="567"/>
        <w:jc w:val="both"/>
        <w:rPr>
          <w:sz w:val="24"/>
          <w:szCs w:val="24"/>
          <w:lang w:eastAsia="ar-SA"/>
        </w:rPr>
      </w:pPr>
      <w:r w:rsidRPr="006D22CE">
        <w:rPr>
          <w:sz w:val="24"/>
          <w:szCs w:val="24"/>
        </w:rPr>
        <w:t xml:space="preserve">2.5. </w:t>
      </w:r>
      <w:r w:rsidRPr="006D22CE">
        <w:rPr>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E20324" w:rsidRPr="006D22CE" w:rsidRDefault="00E20324" w:rsidP="006D22CE">
      <w:pPr>
        <w:spacing w:before="120"/>
        <w:ind w:left="360"/>
        <w:jc w:val="center"/>
        <w:rPr>
          <w:b/>
          <w:sz w:val="24"/>
          <w:szCs w:val="24"/>
        </w:rPr>
      </w:pPr>
      <w:r w:rsidRPr="006D22CE">
        <w:rPr>
          <w:b/>
          <w:sz w:val="24"/>
          <w:szCs w:val="24"/>
        </w:rPr>
        <w:t>3. СРОКИ, ПОРЯДОК ПОСТАВКИ И ПРИЕМКИ ТОВАРА</w:t>
      </w:r>
    </w:p>
    <w:p w:rsidR="00E20324" w:rsidRPr="006D22CE" w:rsidRDefault="00E20324" w:rsidP="006D22CE">
      <w:pPr>
        <w:ind w:firstLine="567"/>
        <w:jc w:val="both"/>
        <w:rPr>
          <w:sz w:val="24"/>
          <w:szCs w:val="24"/>
        </w:rPr>
      </w:pPr>
      <w:r w:rsidRPr="006D22CE">
        <w:rPr>
          <w:sz w:val="24"/>
          <w:szCs w:val="24"/>
        </w:rPr>
        <w:t xml:space="preserve">3.1. Поставка Товара по настоящему Договору осуществляется силами и за счет Продавца в течение 30 (тридцати)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 </w:t>
      </w:r>
    </w:p>
    <w:p w:rsidR="00E20324" w:rsidRPr="006D22CE" w:rsidRDefault="00E20324" w:rsidP="006D22CE">
      <w:pPr>
        <w:ind w:firstLine="567"/>
        <w:jc w:val="both"/>
        <w:rPr>
          <w:sz w:val="24"/>
          <w:szCs w:val="24"/>
        </w:rPr>
      </w:pPr>
      <w:r w:rsidRPr="006D22CE">
        <w:rPr>
          <w:sz w:val="24"/>
          <w:szCs w:val="24"/>
        </w:rPr>
        <w:lastRenderedPageBreak/>
        <w:t>3.2.</w:t>
      </w:r>
      <w:r w:rsidRPr="006D22CE">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E20324" w:rsidRPr="006D22CE" w:rsidRDefault="00E20324" w:rsidP="006D22CE">
      <w:pPr>
        <w:ind w:firstLine="567"/>
        <w:jc w:val="both"/>
        <w:rPr>
          <w:sz w:val="24"/>
          <w:szCs w:val="24"/>
        </w:rPr>
      </w:pPr>
      <w:r w:rsidRPr="006D22CE">
        <w:rPr>
          <w:sz w:val="24"/>
          <w:szCs w:val="24"/>
        </w:rPr>
        <w:t>3.3. За 3 (три) дня до осуществления поставки Продавец уведомляет Покупателя о готовности отгрузить Товар по телефону (4832) 444-411.</w:t>
      </w:r>
    </w:p>
    <w:p w:rsidR="00E20324" w:rsidRPr="006D22CE" w:rsidRDefault="00E20324" w:rsidP="006D22CE">
      <w:pPr>
        <w:ind w:firstLine="567"/>
        <w:jc w:val="both"/>
        <w:rPr>
          <w:sz w:val="24"/>
          <w:szCs w:val="24"/>
        </w:rPr>
      </w:pPr>
      <w:r w:rsidRPr="006D22CE">
        <w:rPr>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E20324" w:rsidRPr="006D22CE" w:rsidRDefault="00E20324" w:rsidP="006D22CE">
      <w:pPr>
        <w:ind w:firstLine="567"/>
        <w:jc w:val="both"/>
        <w:rPr>
          <w:sz w:val="24"/>
          <w:szCs w:val="24"/>
        </w:rPr>
      </w:pPr>
      <w:r w:rsidRPr="006D22CE">
        <w:rPr>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E20324" w:rsidRPr="006D22CE" w:rsidRDefault="00E20324" w:rsidP="006D22CE">
      <w:pPr>
        <w:ind w:firstLine="567"/>
        <w:jc w:val="both"/>
        <w:rPr>
          <w:sz w:val="24"/>
          <w:szCs w:val="24"/>
        </w:rPr>
      </w:pPr>
      <w:r w:rsidRPr="006D22CE">
        <w:rPr>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E20324" w:rsidRPr="006D22CE" w:rsidRDefault="00E20324" w:rsidP="006D22CE">
      <w:pPr>
        <w:ind w:firstLine="567"/>
        <w:jc w:val="both"/>
        <w:rPr>
          <w:sz w:val="24"/>
          <w:szCs w:val="24"/>
        </w:rPr>
      </w:pPr>
      <w:r w:rsidRPr="006D22CE">
        <w:rPr>
          <w:sz w:val="24"/>
          <w:szCs w:val="24"/>
        </w:rPr>
        <w:t>3.7. Товар считается поставленным в момент подписания Покупателем с Продавцом двухстороннего приемо-сдаточного документа.</w:t>
      </w:r>
    </w:p>
    <w:p w:rsidR="00E20324" w:rsidRPr="006D22CE" w:rsidRDefault="00E20324" w:rsidP="006D22CE">
      <w:pPr>
        <w:spacing w:before="120"/>
        <w:ind w:left="360"/>
        <w:jc w:val="center"/>
        <w:rPr>
          <w:b/>
          <w:sz w:val="24"/>
          <w:szCs w:val="24"/>
        </w:rPr>
      </w:pPr>
      <w:r w:rsidRPr="006D22CE">
        <w:rPr>
          <w:b/>
          <w:sz w:val="24"/>
          <w:szCs w:val="24"/>
        </w:rPr>
        <w:t>4. КАЧЕСТВО И КОМПЛЕКТНОСТЬ ТОВАРА</w:t>
      </w:r>
    </w:p>
    <w:p w:rsidR="00E20324" w:rsidRPr="006D22CE" w:rsidRDefault="00E20324" w:rsidP="006D22CE">
      <w:pPr>
        <w:ind w:firstLine="567"/>
        <w:jc w:val="both"/>
        <w:rPr>
          <w:sz w:val="24"/>
          <w:szCs w:val="24"/>
        </w:rPr>
      </w:pPr>
      <w:r w:rsidRPr="006D22CE">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E20324" w:rsidRPr="006D22CE" w:rsidRDefault="00E20324" w:rsidP="006D22CE">
      <w:pPr>
        <w:ind w:firstLine="567"/>
        <w:jc w:val="both"/>
        <w:rPr>
          <w:sz w:val="24"/>
          <w:szCs w:val="24"/>
        </w:rPr>
      </w:pPr>
      <w:r w:rsidRPr="006D22CE">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E20324" w:rsidRPr="006D22CE" w:rsidRDefault="00E20324" w:rsidP="006D22CE">
      <w:pPr>
        <w:spacing w:before="120"/>
        <w:ind w:left="360"/>
        <w:jc w:val="center"/>
        <w:rPr>
          <w:b/>
          <w:sz w:val="24"/>
          <w:szCs w:val="24"/>
        </w:rPr>
      </w:pPr>
      <w:r w:rsidRPr="006D22CE">
        <w:rPr>
          <w:b/>
          <w:sz w:val="24"/>
          <w:szCs w:val="24"/>
        </w:rPr>
        <w:t>5. ОТВЕТСТВЕННОСТЬ СТОРОН</w:t>
      </w:r>
    </w:p>
    <w:p w:rsidR="00E20324" w:rsidRPr="006D22CE" w:rsidRDefault="00E20324" w:rsidP="006D22CE">
      <w:pPr>
        <w:ind w:firstLine="567"/>
        <w:jc w:val="both"/>
        <w:rPr>
          <w:sz w:val="24"/>
          <w:szCs w:val="24"/>
        </w:rPr>
      </w:pPr>
      <w:r w:rsidRPr="006D22CE">
        <w:rPr>
          <w:sz w:val="24"/>
          <w:szCs w:val="24"/>
        </w:rPr>
        <w:t xml:space="preserve">5.1. </w:t>
      </w:r>
      <w:r w:rsidRPr="006D22CE">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6D22CE">
        <w:rPr>
          <w:sz w:val="24"/>
          <w:szCs w:val="24"/>
          <w:lang w:eastAsia="ar-SA"/>
        </w:rPr>
        <w:t>Товара.</w:t>
      </w:r>
    </w:p>
    <w:p w:rsidR="00E20324" w:rsidRPr="006D22CE" w:rsidRDefault="00E20324" w:rsidP="006D22CE">
      <w:pPr>
        <w:ind w:firstLine="567"/>
        <w:jc w:val="both"/>
        <w:rPr>
          <w:sz w:val="24"/>
          <w:szCs w:val="24"/>
        </w:rPr>
      </w:pPr>
      <w:r w:rsidRPr="006D22CE">
        <w:rPr>
          <w:sz w:val="24"/>
          <w:szCs w:val="24"/>
        </w:rPr>
        <w:t xml:space="preserve">5.2. </w:t>
      </w:r>
      <w:r w:rsidRPr="006D22CE">
        <w:rPr>
          <w:bCs/>
          <w:sz w:val="24"/>
          <w:szCs w:val="24"/>
        </w:rPr>
        <w:t xml:space="preserve">В случае недопоставки </w:t>
      </w:r>
      <w:r w:rsidRPr="006D22CE">
        <w:rPr>
          <w:sz w:val="24"/>
          <w:szCs w:val="24"/>
        </w:rPr>
        <w:t>Товара</w:t>
      </w:r>
      <w:r w:rsidRPr="006D22CE">
        <w:rPr>
          <w:bCs/>
          <w:sz w:val="24"/>
          <w:szCs w:val="24"/>
        </w:rPr>
        <w:t xml:space="preserve">, </w:t>
      </w:r>
      <w:proofErr w:type="spellStart"/>
      <w:r w:rsidRPr="006D22CE">
        <w:rPr>
          <w:bCs/>
          <w:sz w:val="24"/>
          <w:szCs w:val="24"/>
        </w:rPr>
        <w:t>недоукомлектовки</w:t>
      </w:r>
      <w:proofErr w:type="spellEnd"/>
      <w:r w:rsidRPr="006D22CE">
        <w:rPr>
          <w:bCs/>
          <w:sz w:val="24"/>
          <w:szCs w:val="24"/>
        </w:rPr>
        <w:t>, поставки некачественного Товара</w:t>
      </w:r>
      <w:r w:rsidRPr="006D22CE">
        <w:rPr>
          <w:sz w:val="24"/>
          <w:szCs w:val="24"/>
        </w:rPr>
        <w:t>, не соответствующего Спецификации (Приложение № 1 к настоящему Договору), согласованной обеими Сторонами Договора</w:t>
      </w:r>
      <w:r w:rsidRPr="006D22CE">
        <w:rPr>
          <w:bCs/>
          <w:sz w:val="24"/>
          <w:szCs w:val="24"/>
        </w:rPr>
        <w:t xml:space="preserve">, Покупатель имеет </w:t>
      </w:r>
      <w:r w:rsidRPr="006D22CE">
        <w:rPr>
          <w:sz w:val="24"/>
          <w:szCs w:val="24"/>
        </w:rPr>
        <w:t>право (на выбор или в совокупности)</w:t>
      </w:r>
      <w:r w:rsidRPr="006D22CE">
        <w:rPr>
          <w:bCs/>
          <w:sz w:val="24"/>
          <w:szCs w:val="24"/>
          <w:lang w:eastAsia="ar-SA"/>
        </w:rPr>
        <w:t xml:space="preserve"> применить к Продавцу положения пунктов 5.2.1, 5.2.2. Договора, а именно</w:t>
      </w:r>
      <w:r w:rsidRPr="006D22CE">
        <w:rPr>
          <w:sz w:val="24"/>
          <w:szCs w:val="24"/>
        </w:rPr>
        <w:t>:</w:t>
      </w:r>
    </w:p>
    <w:p w:rsidR="00E20324" w:rsidRPr="006D22CE" w:rsidRDefault="00E20324" w:rsidP="006D22CE">
      <w:pPr>
        <w:ind w:firstLine="567"/>
        <w:jc w:val="both"/>
        <w:rPr>
          <w:bCs/>
          <w:sz w:val="24"/>
          <w:szCs w:val="24"/>
        </w:rPr>
      </w:pPr>
      <w:r w:rsidRPr="006D22CE">
        <w:rPr>
          <w:bCs/>
          <w:sz w:val="24"/>
          <w:szCs w:val="24"/>
        </w:rPr>
        <w:t xml:space="preserve">5.2.1. потребовать от Продавца заменить Товар ненадлежащего качества Товаром надлежащего качества, доукомплектовать, </w:t>
      </w:r>
      <w:proofErr w:type="spellStart"/>
      <w:r w:rsidRPr="006D22CE">
        <w:rPr>
          <w:bCs/>
          <w:sz w:val="24"/>
          <w:szCs w:val="24"/>
        </w:rPr>
        <w:t>допоставить</w:t>
      </w:r>
      <w:proofErr w:type="spellEnd"/>
      <w:r w:rsidRPr="006D22CE">
        <w:rPr>
          <w:bCs/>
          <w:sz w:val="24"/>
          <w:szCs w:val="24"/>
        </w:rPr>
        <w:t xml:space="preserve"> Товар в установленный Покупателем срок, а также Продавец обязан уплатить Покупателю штраф в размере 10% от общей стоимости </w:t>
      </w:r>
      <w:r w:rsidRPr="006D22CE">
        <w:rPr>
          <w:sz w:val="24"/>
          <w:szCs w:val="24"/>
        </w:rPr>
        <w:t>Товара</w:t>
      </w:r>
      <w:r w:rsidRPr="006D22CE">
        <w:rPr>
          <w:bCs/>
          <w:sz w:val="24"/>
          <w:szCs w:val="24"/>
        </w:rPr>
        <w:t xml:space="preserve"> по Договору в 5-дневный срок с момента получения соответствующего уведомления от Покупателя;</w:t>
      </w:r>
    </w:p>
    <w:p w:rsidR="00E20324" w:rsidRPr="006D22CE" w:rsidRDefault="00E20324" w:rsidP="006D22CE">
      <w:pPr>
        <w:ind w:firstLine="567"/>
        <w:jc w:val="both"/>
        <w:rPr>
          <w:bCs/>
          <w:sz w:val="24"/>
          <w:szCs w:val="24"/>
          <w:lang w:eastAsia="ar-SA"/>
        </w:rPr>
      </w:pPr>
      <w:r w:rsidRPr="006D22CE">
        <w:rPr>
          <w:bCs/>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6D22CE">
        <w:rPr>
          <w:sz w:val="24"/>
          <w:szCs w:val="24"/>
          <w:lang w:eastAsia="ar-SA"/>
        </w:rPr>
        <w:t xml:space="preserve"> Товара</w:t>
      </w:r>
      <w:r w:rsidRPr="006D22CE">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E20324" w:rsidRPr="006D22CE" w:rsidRDefault="00E20324" w:rsidP="006D22CE">
      <w:pPr>
        <w:ind w:firstLine="567"/>
        <w:jc w:val="both"/>
        <w:rPr>
          <w:bCs/>
          <w:sz w:val="24"/>
          <w:szCs w:val="24"/>
          <w:lang w:eastAsia="ar-SA"/>
        </w:rPr>
      </w:pPr>
      <w:r w:rsidRPr="006D22CE">
        <w:rPr>
          <w:bCs/>
          <w:sz w:val="24"/>
          <w:szCs w:val="24"/>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E20324" w:rsidRPr="006D22CE" w:rsidRDefault="00E20324" w:rsidP="006D22CE">
      <w:pPr>
        <w:ind w:firstLine="567"/>
        <w:jc w:val="both"/>
        <w:rPr>
          <w:bCs/>
          <w:sz w:val="24"/>
          <w:szCs w:val="24"/>
          <w:lang w:eastAsia="ar-SA"/>
        </w:rPr>
      </w:pPr>
      <w:r w:rsidRPr="006D22CE">
        <w:rPr>
          <w:bCs/>
          <w:sz w:val="24"/>
          <w:szCs w:val="24"/>
          <w:lang w:eastAsia="ar-SA"/>
        </w:rPr>
        <w:lastRenderedPageBreak/>
        <w:t xml:space="preserve">5.3.1. Продавец уплачивает Покупателю штрафную неустойку в размере 0,5% от стоимости </w:t>
      </w:r>
      <w:proofErr w:type="spellStart"/>
      <w:r w:rsidRPr="006D22CE">
        <w:rPr>
          <w:bCs/>
          <w:sz w:val="24"/>
          <w:szCs w:val="24"/>
          <w:lang w:eastAsia="ar-SA"/>
        </w:rPr>
        <w:t>непоставленного</w:t>
      </w:r>
      <w:proofErr w:type="spellEnd"/>
      <w:r w:rsidRPr="006D22CE">
        <w:rPr>
          <w:bCs/>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E20324" w:rsidRPr="006D22CE" w:rsidRDefault="00E20324" w:rsidP="006D22CE">
      <w:pPr>
        <w:ind w:firstLine="567"/>
        <w:jc w:val="both"/>
        <w:rPr>
          <w:bCs/>
          <w:sz w:val="24"/>
          <w:szCs w:val="24"/>
          <w:lang w:eastAsia="ar-SA"/>
        </w:rPr>
      </w:pPr>
      <w:r w:rsidRPr="006D22CE">
        <w:rPr>
          <w:bCs/>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E20324" w:rsidRPr="006D22CE" w:rsidRDefault="00E20324" w:rsidP="006D22CE">
      <w:pPr>
        <w:ind w:firstLine="567"/>
        <w:jc w:val="both"/>
        <w:rPr>
          <w:sz w:val="24"/>
          <w:szCs w:val="24"/>
        </w:rPr>
      </w:pPr>
      <w:r w:rsidRPr="006D22CE">
        <w:rPr>
          <w:bCs/>
          <w:sz w:val="24"/>
          <w:szCs w:val="24"/>
          <w:lang w:eastAsia="ar-SA"/>
        </w:rPr>
        <w:t xml:space="preserve">5.4. Необходимые расходы, понесенные Покупателем в связи с принятием </w:t>
      </w:r>
      <w:r w:rsidRPr="006D22CE">
        <w:rPr>
          <w:sz w:val="24"/>
          <w:szCs w:val="24"/>
          <w:lang w:eastAsia="ar-SA"/>
        </w:rPr>
        <w:t>Товара</w:t>
      </w:r>
      <w:r w:rsidRPr="006D22CE">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E20324" w:rsidRPr="006D22CE" w:rsidRDefault="00E20324" w:rsidP="006D22CE">
      <w:pPr>
        <w:ind w:firstLine="567"/>
        <w:jc w:val="both"/>
        <w:rPr>
          <w:sz w:val="24"/>
          <w:szCs w:val="24"/>
        </w:rPr>
      </w:pPr>
      <w:r w:rsidRPr="006D22CE">
        <w:rPr>
          <w:sz w:val="24"/>
          <w:szCs w:val="24"/>
        </w:rPr>
        <w:t xml:space="preserve">5.5. Продавец обязан выставить Покупателю счет-фактуру или </w:t>
      </w:r>
      <w:r w:rsidRPr="006D22CE">
        <w:rPr>
          <w:color w:val="333333"/>
          <w:sz w:val="24"/>
          <w:szCs w:val="24"/>
          <w:shd w:val="clear" w:color="auto" w:fill="FFFFFF"/>
        </w:rPr>
        <w:t>универсальный передаточный документ</w:t>
      </w:r>
      <w:r w:rsidRPr="006D22CE">
        <w:rPr>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E20324" w:rsidRPr="006D22CE" w:rsidRDefault="00E20324" w:rsidP="006D22CE">
      <w:pPr>
        <w:ind w:firstLine="567"/>
        <w:jc w:val="both"/>
        <w:rPr>
          <w:bCs/>
          <w:sz w:val="24"/>
          <w:szCs w:val="24"/>
        </w:rPr>
      </w:pPr>
      <w:r w:rsidRPr="006D22CE">
        <w:rPr>
          <w:bCs/>
          <w:sz w:val="24"/>
          <w:szCs w:val="24"/>
        </w:rPr>
        <w:t xml:space="preserve">5.6. В случае, когда принадлежности или документы, относящиеся к </w:t>
      </w:r>
      <w:r w:rsidRPr="006D22CE">
        <w:rPr>
          <w:sz w:val="24"/>
          <w:szCs w:val="24"/>
        </w:rPr>
        <w:t>Товару</w:t>
      </w:r>
      <w:r w:rsidRPr="006D22CE">
        <w:rPr>
          <w:bCs/>
          <w:sz w:val="24"/>
          <w:szCs w:val="24"/>
        </w:rPr>
        <w:t xml:space="preserve">, не переданы Продавцом в указанный срок, Покупатель вправе отказаться от </w:t>
      </w:r>
      <w:r w:rsidRPr="006D22CE">
        <w:rPr>
          <w:sz w:val="24"/>
          <w:szCs w:val="24"/>
        </w:rPr>
        <w:t>Товара</w:t>
      </w:r>
      <w:r w:rsidRPr="006D22CE">
        <w:rPr>
          <w:bCs/>
          <w:sz w:val="24"/>
          <w:szCs w:val="24"/>
        </w:rPr>
        <w:t>.</w:t>
      </w:r>
    </w:p>
    <w:p w:rsidR="00E20324" w:rsidRPr="006D22CE" w:rsidRDefault="00E20324" w:rsidP="006D22CE">
      <w:pPr>
        <w:ind w:firstLine="567"/>
        <w:jc w:val="both"/>
        <w:rPr>
          <w:bCs/>
          <w:sz w:val="24"/>
          <w:szCs w:val="24"/>
        </w:rPr>
      </w:pPr>
      <w:r w:rsidRPr="006D22CE">
        <w:rPr>
          <w:bCs/>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6D22CE">
        <w:rPr>
          <w:sz w:val="24"/>
          <w:szCs w:val="24"/>
        </w:rPr>
        <w:t>Продавцом</w:t>
      </w:r>
      <w:r w:rsidRPr="006D22CE">
        <w:rPr>
          <w:bCs/>
          <w:sz w:val="24"/>
          <w:szCs w:val="24"/>
        </w:rPr>
        <w:t>.</w:t>
      </w:r>
    </w:p>
    <w:p w:rsidR="00E20324" w:rsidRPr="006D22CE" w:rsidRDefault="00E20324" w:rsidP="006D22CE">
      <w:pPr>
        <w:ind w:firstLine="567"/>
        <w:jc w:val="both"/>
        <w:rPr>
          <w:bCs/>
          <w:sz w:val="24"/>
          <w:szCs w:val="24"/>
        </w:rPr>
      </w:pPr>
      <w:r w:rsidRPr="006D22CE">
        <w:rPr>
          <w:bCs/>
          <w:sz w:val="24"/>
          <w:szCs w:val="24"/>
        </w:rPr>
        <w:t>5.8. К правоотношениям Сторон, вытекающим из настоящего</w:t>
      </w:r>
      <w:r w:rsidR="00750774">
        <w:rPr>
          <w:bCs/>
          <w:sz w:val="24"/>
          <w:szCs w:val="24"/>
        </w:rPr>
        <w:t xml:space="preserve"> Договора, положения ст. 317.1 </w:t>
      </w:r>
      <w:r w:rsidRPr="006D22CE">
        <w:rPr>
          <w:bCs/>
          <w:sz w:val="24"/>
          <w:szCs w:val="24"/>
        </w:rPr>
        <w:t>ГК РФ не применяются.</w:t>
      </w:r>
    </w:p>
    <w:p w:rsidR="00E20324" w:rsidRPr="006D22CE" w:rsidRDefault="00E20324" w:rsidP="006D22CE">
      <w:pPr>
        <w:ind w:firstLine="567"/>
        <w:jc w:val="both"/>
        <w:rPr>
          <w:bCs/>
          <w:sz w:val="24"/>
          <w:szCs w:val="24"/>
        </w:rPr>
      </w:pPr>
      <w:r w:rsidRPr="006D22CE">
        <w:rPr>
          <w:bCs/>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E20324" w:rsidRPr="006D22CE" w:rsidRDefault="00E20324" w:rsidP="006D22CE">
      <w:pPr>
        <w:spacing w:before="120"/>
        <w:jc w:val="center"/>
        <w:rPr>
          <w:b/>
          <w:sz w:val="24"/>
          <w:szCs w:val="24"/>
        </w:rPr>
      </w:pPr>
      <w:r w:rsidRPr="006D22CE">
        <w:rPr>
          <w:b/>
          <w:sz w:val="24"/>
          <w:szCs w:val="24"/>
        </w:rPr>
        <w:t>6. РАЗНОГЛАСИЯ</w:t>
      </w:r>
    </w:p>
    <w:p w:rsidR="00E20324" w:rsidRPr="006D22CE" w:rsidRDefault="00E20324" w:rsidP="006D22CE">
      <w:pPr>
        <w:numPr>
          <w:ilvl w:val="1"/>
          <w:numId w:val="14"/>
        </w:numPr>
        <w:tabs>
          <w:tab w:val="clear" w:pos="360"/>
          <w:tab w:val="left" w:pos="0"/>
          <w:tab w:val="left" w:pos="993"/>
        </w:tabs>
        <w:ind w:left="0" w:firstLine="567"/>
        <w:jc w:val="both"/>
        <w:rPr>
          <w:sz w:val="24"/>
          <w:szCs w:val="24"/>
        </w:rPr>
      </w:pPr>
      <w:r w:rsidRPr="006D22CE">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E20324" w:rsidRPr="006D22CE" w:rsidRDefault="00E20324" w:rsidP="006D22CE">
      <w:pPr>
        <w:numPr>
          <w:ilvl w:val="1"/>
          <w:numId w:val="14"/>
        </w:numPr>
        <w:tabs>
          <w:tab w:val="left" w:pos="0"/>
          <w:tab w:val="left" w:pos="993"/>
        </w:tabs>
        <w:ind w:left="0" w:firstLine="567"/>
        <w:jc w:val="both"/>
        <w:rPr>
          <w:sz w:val="24"/>
          <w:szCs w:val="24"/>
        </w:rPr>
      </w:pPr>
      <w:r w:rsidRPr="006D22CE">
        <w:rPr>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E20324" w:rsidRPr="006D22CE" w:rsidRDefault="00E20324" w:rsidP="006D22CE">
      <w:pPr>
        <w:numPr>
          <w:ilvl w:val="1"/>
          <w:numId w:val="14"/>
        </w:numPr>
        <w:tabs>
          <w:tab w:val="left" w:pos="0"/>
          <w:tab w:val="left" w:pos="993"/>
        </w:tabs>
        <w:ind w:left="0" w:firstLine="567"/>
        <w:jc w:val="both"/>
        <w:rPr>
          <w:sz w:val="24"/>
          <w:szCs w:val="24"/>
        </w:rPr>
      </w:pPr>
      <w:r w:rsidRPr="006D22CE">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E20324" w:rsidRPr="006D22CE" w:rsidRDefault="00E20324" w:rsidP="006D22CE">
      <w:pPr>
        <w:numPr>
          <w:ilvl w:val="1"/>
          <w:numId w:val="14"/>
        </w:numPr>
        <w:tabs>
          <w:tab w:val="left" w:pos="0"/>
          <w:tab w:val="left" w:pos="993"/>
        </w:tabs>
        <w:ind w:left="0" w:firstLine="567"/>
        <w:jc w:val="both"/>
        <w:rPr>
          <w:sz w:val="24"/>
          <w:szCs w:val="24"/>
        </w:rPr>
      </w:pPr>
      <w:r w:rsidRPr="006D22CE">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E20324" w:rsidRPr="006D22CE" w:rsidRDefault="00E20324" w:rsidP="006D22CE">
      <w:pPr>
        <w:numPr>
          <w:ilvl w:val="1"/>
          <w:numId w:val="14"/>
        </w:numPr>
        <w:tabs>
          <w:tab w:val="left" w:pos="0"/>
          <w:tab w:val="left" w:pos="993"/>
        </w:tabs>
        <w:ind w:left="0" w:firstLine="567"/>
        <w:jc w:val="both"/>
        <w:rPr>
          <w:sz w:val="24"/>
          <w:szCs w:val="24"/>
        </w:rPr>
      </w:pPr>
      <w:r w:rsidRPr="006D22CE">
        <w:rPr>
          <w:sz w:val="24"/>
          <w:szCs w:val="24"/>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E20324" w:rsidRPr="006D22CE" w:rsidRDefault="00E20324" w:rsidP="006D22CE">
      <w:pPr>
        <w:spacing w:before="120"/>
        <w:ind w:left="360"/>
        <w:jc w:val="center"/>
        <w:rPr>
          <w:sz w:val="24"/>
          <w:szCs w:val="24"/>
        </w:rPr>
      </w:pPr>
      <w:r w:rsidRPr="006D22CE">
        <w:rPr>
          <w:b/>
          <w:sz w:val="24"/>
          <w:szCs w:val="24"/>
        </w:rPr>
        <w:lastRenderedPageBreak/>
        <w:t>7. ФОРС-МАЖОР</w:t>
      </w:r>
    </w:p>
    <w:p w:rsidR="00E20324" w:rsidRPr="006D22CE" w:rsidRDefault="00E20324" w:rsidP="006D22CE">
      <w:pPr>
        <w:ind w:firstLine="567"/>
        <w:jc w:val="both"/>
        <w:rPr>
          <w:sz w:val="24"/>
          <w:szCs w:val="24"/>
        </w:rPr>
      </w:pPr>
      <w:r w:rsidRPr="006D22CE">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E20324" w:rsidRPr="006D22CE" w:rsidRDefault="00E20324" w:rsidP="006D22CE">
      <w:pPr>
        <w:ind w:firstLine="567"/>
        <w:jc w:val="both"/>
        <w:rPr>
          <w:sz w:val="24"/>
          <w:szCs w:val="24"/>
        </w:rPr>
      </w:pPr>
      <w:r w:rsidRPr="006D22CE">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E20324" w:rsidRPr="006D22CE" w:rsidRDefault="00E20324" w:rsidP="006D22CE">
      <w:pPr>
        <w:ind w:firstLine="567"/>
        <w:jc w:val="both"/>
        <w:rPr>
          <w:sz w:val="24"/>
          <w:szCs w:val="24"/>
        </w:rPr>
      </w:pPr>
      <w:r w:rsidRPr="006D22CE">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E20324" w:rsidRPr="006D22CE" w:rsidRDefault="00E20324" w:rsidP="006D22CE">
      <w:pPr>
        <w:ind w:firstLine="567"/>
        <w:jc w:val="both"/>
        <w:rPr>
          <w:sz w:val="24"/>
          <w:szCs w:val="24"/>
        </w:rPr>
      </w:pPr>
      <w:r w:rsidRPr="006D22CE">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E20324" w:rsidRPr="006D22CE" w:rsidRDefault="00E20324" w:rsidP="006D22CE">
      <w:pPr>
        <w:ind w:firstLine="567"/>
        <w:jc w:val="both"/>
        <w:rPr>
          <w:sz w:val="24"/>
          <w:szCs w:val="24"/>
        </w:rPr>
      </w:pPr>
      <w:r w:rsidRPr="006D22CE">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E20324" w:rsidRPr="006D22CE" w:rsidRDefault="00E20324" w:rsidP="006D22CE">
      <w:pPr>
        <w:spacing w:before="120"/>
        <w:ind w:left="360"/>
        <w:jc w:val="center"/>
        <w:rPr>
          <w:b/>
          <w:sz w:val="24"/>
          <w:szCs w:val="24"/>
        </w:rPr>
      </w:pPr>
      <w:r w:rsidRPr="006D22CE">
        <w:rPr>
          <w:b/>
          <w:sz w:val="24"/>
          <w:szCs w:val="24"/>
        </w:rPr>
        <w:t>8. СРОК ДЕЙСТВИЯ ДОГОВОРА</w:t>
      </w:r>
    </w:p>
    <w:p w:rsidR="00E20324" w:rsidRPr="006D22CE" w:rsidRDefault="00E20324" w:rsidP="006D22CE">
      <w:pPr>
        <w:ind w:firstLine="567"/>
        <w:jc w:val="both"/>
        <w:rPr>
          <w:sz w:val="24"/>
          <w:szCs w:val="24"/>
        </w:rPr>
      </w:pPr>
      <w:r w:rsidRPr="006D22CE">
        <w:rPr>
          <w:sz w:val="24"/>
          <w:szCs w:val="24"/>
        </w:rPr>
        <w:t xml:space="preserve">8.1. Настоящий Договор вступает в действие с </w:t>
      </w:r>
      <w:r w:rsidRPr="006D22CE">
        <w:rPr>
          <w:sz w:val="24"/>
          <w:szCs w:val="24"/>
          <w:lang w:eastAsia="ar-SA"/>
        </w:rPr>
        <w:t xml:space="preserve">даты его подписания обеими Сторонами </w:t>
      </w:r>
      <w:r w:rsidRPr="006D22CE">
        <w:rPr>
          <w:sz w:val="24"/>
          <w:szCs w:val="24"/>
        </w:rPr>
        <w:t>и действует до исполнения Сторонами принятых на себя обязательств.</w:t>
      </w:r>
    </w:p>
    <w:p w:rsidR="00E20324" w:rsidRPr="006D22CE" w:rsidRDefault="00E20324" w:rsidP="006D22CE">
      <w:pPr>
        <w:ind w:firstLine="567"/>
        <w:jc w:val="both"/>
        <w:rPr>
          <w:sz w:val="24"/>
          <w:szCs w:val="24"/>
        </w:rPr>
      </w:pPr>
      <w:r w:rsidRPr="006D22CE">
        <w:rPr>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E20324" w:rsidRPr="006D22CE" w:rsidRDefault="00E20324" w:rsidP="006D22CE">
      <w:pPr>
        <w:ind w:firstLine="567"/>
        <w:jc w:val="both"/>
        <w:rPr>
          <w:sz w:val="24"/>
          <w:szCs w:val="24"/>
        </w:rPr>
      </w:pPr>
      <w:r w:rsidRPr="006D22CE">
        <w:rPr>
          <w:sz w:val="24"/>
          <w:szCs w:val="24"/>
        </w:rPr>
        <w:t>8.2.1. Если Продавец нарушает установленные настоящим Договором сроки поставки Товара;</w:t>
      </w:r>
    </w:p>
    <w:p w:rsidR="00E20324" w:rsidRPr="006D22CE" w:rsidRDefault="00E20324" w:rsidP="006D22CE">
      <w:pPr>
        <w:ind w:firstLine="567"/>
        <w:jc w:val="both"/>
        <w:rPr>
          <w:sz w:val="24"/>
          <w:szCs w:val="24"/>
        </w:rPr>
      </w:pPr>
      <w:r w:rsidRPr="006D22CE">
        <w:rPr>
          <w:sz w:val="24"/>
          <w:szCs w:val="24"/>
        </w:rPr>
        <w:t>8.2.2. В случаях, предусмотренном в п. 5.2., 5.3. настоящего Договора;</w:t>
      </w:r>
    </w:p>
    <w:p w:rsidR="00E20324" w:rsidRPr="006D22CE" w:rsidRDefault="00E20324" w:rsidP="006D22CE">
      <w:pPr>
        <w:ind w:firstLine="567"/>
        <w:jc w:val="both"/>
        <w:rPr>
          <w:sz w:val="24"/>
          <w:szCs w:val="24"/>
        </w:rPr>
      </w:pPr>
      <w:r w:rsidRPr="006D22CE">
        <w:rPr>
          <w:sz w:val="24"/>
          <w:szCs w:val="24"/>
        </w:rPr>
        <w:t>8.2.3. В иных случаях, прямо предусмотренных настоящим Договором и действующим законодательством Российской Федерации.</w:t>
      </w:r>
    </w:p>
    <w:p w:rsidR="00E20324" w:rsidRPr="006D22CE" w:rsidRDefault="00E20324" w:rsidP="006D22CE">
      <w:pPr>
        <w:ind w:firstLine="567"/>
        <w:jc w:val="both"/>
        <w:rPr>
          <w:sz w:val="24"/>
          <w:szCs w:val="24"/>
        </w:rPr>
      </w:pPr>
      <w:r w:rsidRPr="006D22CE">
        <w:rPr>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E20324" w:rsidRPr="006D22CE" w:rsidRDefault="00E20324" w:rsidP="006D22CE">
      <w:pPr>
        <w:spacing w:before="120"/>
        <w:ind w:firstLine="567"/>
        <w:jc w:val="center"/>
        <w:rPr>
          <w:b/>
          <w:sz w:val="24"/>
          <w:szCs w:val="24"/>
        </w:rPr>
      </w:pPr>
      <w:r w:rsidRPr="006D22CE">
        <w:rPr>
          <w:b/>
          <w:sz w:val="24"/>
          <w:szCs w:val="24"/>
        </w:rPr>
        <w:t>9. АНТИКОРРУПЦИОННАЯ ОГОВОРКА</w:t>
      </w:r>
    </w:p>
    <w:p w:rsidR="00E20324" w:rsidRPr="006D22CE" w:rsidRDefault="00E20324" w:rsidP="006D22CE">
      <w:pPr>
        <w:ind w:firstLine="567"/>
        <w:jc w:val="both"/>
        <w:rPr>
          <w:sz w:val="24"/>
          <w:szCs w:val="24"/>
        </w:rPr>
      </w:pPr>
      <w:r w:rsidRPr="006D22CE">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20324" w:rsidRPr="006D22CE" w:rsidRDefault="00E20324" w:rsidP="006D22CE">
      <w:pPr>
        <w:ind w:firstLine="567"/>
        <w:jc w:val="both"/>
        <w:rPr>
          <w:sz w:val="24"/>
          <w:szCs w:val="24"/>
        </w:rPr>
      </w:pPr>
      <w:r w:rsidRPr="006D22CE">
        <w:rPr>
          <w:sz w:val="24"/>
          <w:szCs w:val="24"/>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0324" w:rsidRPr="006D22CE" w:rsidRDefault="00E20324" w:rsidP="006D22CE">
      <w:pPr>
        <w:ind w:firstLine="567"/>
        <w:jc w:val="both"/>
        <w:rPr>
          <w:sz w:val="24"/>
          <w:szCs w:val="24"/>
        </w:rPr>
      </w:pPr>
      <w:r w:rsidRPr="006D22CE">
        <w:rPr>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6D22CE">
          <w:rPr>
            <w:sz w:val="24"/>
            <w:szCs w:val="24"/>
          </w:rPr>
          <w:t>п. 9.1</w:t>
        </w:r>
      </w:hyperlink>
      <w:r w:rsidRPr="006D22CE">
        <w:rPr>
          <w:sz w:val="24"/>
          <w:szCs w:val="24"/>
        </w:rPr>
        <w:t>. и 9.</w:t>
      </w:r>
      <w:hyperlink w:anchor="Par1" w:history="1">
        <w:r w:rsidRPr="006D22CE">
          <w:rPr>
            <w:sz w:val="24"/>
            <w:szCs w:val="24"/>
          </w:rPr>
          <w:t>2.</w:t>
        </w:r>
      </w:hyperlink>
      <w:r w:rsidRPr="006D22CE">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D22CE">
          <w:rPr>
            <w:sz w:val="24"/>
            <w:szCs w:val="24"/>
          </w:rPr>
          <w:t>п. п. 9.1</w:t>
        </w:r>
      </w:hyperlink>
      <w:r w:rsidRPr="006D22CE">
        <w:rPr>
          <w:sz w:val="24"/>
          <w:szCs w:val="24"/>
        </w:rPr>
        <w:t>. и 9.</w:t>
      </w:r>
      <w:hyperlink w:anchor="Par1" w:history="1">
        <w:r w:rsidRPr="006D22CE">
          <w:rPr>
            <w:sz w:val="24"/>
            <w:szCs w:val="24"/>
          </w:rPr>
          <w:t>2.</w:t>
        </w:r>
      </w:hyperlink>
      <w:r w:rsidRPr="006D22CE">
        <w:rPr>
          <w:sz w:val="24"/>
          <w:szCs w:val="24"/>
        </w:rPr>
        <w:t xml:space="preserve"> настоящего Договора другой Стороной, ее аффилированными лицами, работниками или посредниками.</w:t>
      </w:r>
    </w:p>
    <w:p w:rsidR="00E20324" w:rsidRPr="006D22CE" w:rsidRDefault="00E20324" w:rsidP="006D22CE">
      <w:pPr>
        <w:ind w:firstLine="567"/>
        <w:jc w:val="both"/>
        <w:rPr>
          <w:sz w:val="24"/>
          <w:szCs w:val="24"/>
        </w:rPr>
      </w:pPr>
      <w:r w:rsidRPr="006D22CE">
        <w:rPr>
          <w:sz w:val="24"/>
          <w:szCs w:val="24"/>
        </w:rPr>
        <w:t xml:space="preserve">9.4. Каналы уведомления Покупателя о нарушениях каких-либо положений </w:t>
      </w:r>
      <w:hyperlink w:anchor="Par0" w:history="1">
        <w:r w:rsidRPr="006D22CE">
          <w:rPr>
            <w:sz w:val="24"/>
            <w:szCs w:val="24"/>
          </w:rPr>
          <w:t>п. п. 9.1</w:t>
        </w:r>
      </w:hyperlink>
      <w:r w:rsidRPr="006D22CE">
        <w:rPr>
          <w:sz w:val="24"/>
          <w:szCs w:val="24"/>
        </w:rPr>
        <w:t>. и 9.</w:t>
      </w:r>
      <w:hyperlink w:anchor="Par1" w:history="1">
        <w:r w:rsidRPr="006D22CE">
          <w:rPr>
            <w:sz w:val="24"/>
            <w:szCs w:val="24"/>
          </w:rPr>
          <w:t>2</w:t>
        </w:r>
      </w:hyperlink>
      <w:r w:rsidRPr="006D22CE">
        <w:rPr>
          <w:sz w:val="24"/>
          <w:szCs w:val="24"/>
        </w:rPr>
        <w:t>. настоящего Договора:</w:t>
      </w:r>
      <w:r w:rsidRPr="006D22CE">
        <w:rPr>
          <w:sz w:val="24"/>
          <w:szCs w:val="24"/>
        </w:rPr>
        <w:tab/>
      </w:r>
      <w:r w:rsidRPr="006D22CE">
        <w:rPr>
          <w:sz w:val="24"/>
          <w:szCs w:val="24"/>
          <w:lang w:bidi="en-US"/>
        </w:rPr>
        <w:t xml:space="preserve">т. +7 (4832) 444-411, эл. почта </w:t>
      </w:r>
      <w:hyperlink r:id="rId15" w:history="1">
        <w:r w:rsidRPr="006D22CE">
          <w:rPr>
            <w:rStyle w:val="a8"/>
            <w:sz w:val="24"/>
            <w:szCs w:val="24"/>
            <w:lang w:bidi="en-US"/>
          </w:rPr>
          <w:t>root@elektro-32.ru</w:t>
        </w:r>
      </w:hyperlink>
      <w:r w:rsidRPr="006D22CE">
        <w:rPr>
          <w:sz w:val="24"/>
          <w:szCs w:val="24"/>
          <w:lang w:bidi="en-US"/>
        </w:rPr>
        <w:t>., 241050, г. Брянск, ул. Степная, д.10, офис 77А</w:t>
      </w:r>
      <w:r w:rsidRPr="006D22CE">
        <w:rPr>
          <w:sz w:val="24"/>
          <w:szCs w:val="24"/>
        </w:rPr>
        <w:t>.</w:t>
      </w:r>
    </w:p>
    <w:p w:rsidR="00E20324" w:rsidRPr="006D22CE" w:rsidRDefault="00E20324" w:rsidP="006D22CE">
      <w:pPr>
        <w:ind w:firstLine="567"/>
        <w:jc w:val="both"/>
        <w:rPr>
          <w:sz w:val="24"/>
          <w:szCs w:val="24"/>
        </w:rPr>
      </w:pPr>
      <w:r w:rsidRPr="006D22CE">
        <w:rPr>
          <w:sz w:val="24"/>
          <w:szCs w:val="24"/>
        </w:rPr>
        <w:t xml:space="preserve">9.5. Каналы уведомления Продавца о нарушениях каких-либо положений </w:t>
      </w:r>
      <w:hyperlink w:anchor="Par0" w:history="1">
        <w:r w:rsidRPr="006D22CE">
          <w:rPr>
            <w:sz w:val="24"/>
            <w:szCs w:val="24"/>
          </w:rPr>
          <w:t>п. п. 9.1</w:t>
        </w:r>
      </w:hyperlink>
      <w:r w:rsidRPr="006D22CE">
        <w:rPr>
          <w:sz w:val="24"/>
          <w:szCs w:val="24"/>
        </w:rPr>
        <w:t>. и 9.</w:t>
      </w:r>
      <w:hyperlink w:anchor="Par1" w:history="1">
        <w:r w:rsidRPr="006D22CE">
          <w:rPr>
            <w:sz w:val="24"/>
            <w:szCs w:val="24"/>
          </w:rPr>
          <w:t>2.</w:t>
        </w:r>
      </w:hyperlink>
      <w:r w:rsidRPr="006D22CE">
        <w:rPr>
          <w:sz w:val="24"/>
          <w:szCs w:val="24"/>
        </w:rPr>
        <w:t xml:space="preserve"> настоящего Договора: </w:t>
      </w:r>
      <w:r w:rsidRPr="006D22CE">
        <w:rPr>
          <w:sz w:val="24"/>
          <w:szCs w:val="24"/>
          <w:lang w:bidi="en-US"/>
        </w:rPr>
        <w:t>т. _______________________________________________________ _______________________</w:t>
      </w:r>
      <w:r w:rsidRPr="006D22CE">
        <w:rPr>
          <w:sz w:val="24"/>
          <w:szCs w:val="24"/>
        </w:rPr>
        <w:t>.</w:t>
      </w:r>
    </w:p>
    <w:p w:rsidR="00E20324" w:rsidRPr="006D22CE" w:rsidRDefault="00E20324" w:rsidP="006D22CE">
      <w:pPr>
        <w:ind w:firstLine="567"/>
        <w:jc w:val="both"/>
        <w:rPr>
          <w:sz w:val="24"/>
          <w:szCs w:val="24"/>
        </w:rPr>
      </w:pPr>
      <w:r w:rsidRPr="006D22CE">
        <w:rPr>
          <w:sz w:val="24"/>
          <w:szCs w:val="24"/>
        </w:rPr>
        <w:t xml:space="preserve">9.6. Сторона, получившая уведомление о нарушении каких-либо положений </w:t>
      </w:r>
      <w:hyperlink w:anchor="Par0" w:history="1">
        <w:r w:rsidRPr="006D22CE">
          <w:rPr>
            <w:sz w:val="24"/>
            <w:szCs w:val="24"/>
          </w:rPr>
          <w:t>п. п. 9.1</w:t>
        </w:r>
      </w:hyperlink>
      <w:r w:rsidRPr="006D22CE">
        <w:rPr>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20324" w:rsidRPr="006D22CE" w:rsidRDefault="00E20324" w:rsidP="006D22CE">
      <w:pPr>
        <w:ind w:firstLine="567"/>
        <w:jc w:val="both"/>
        <w:rPr>
          <w:sz w:val="24"/>
          <w:szCs w:val="24"/>
        </w:rPr>
      </w:pPr>
      <w:r w:rsidRPr="006D22CE">
        <w:rPr>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6D22CE">
          <w:rPr>
            <w:sz w:val="24"/>
            <w:szCs w:val="24"/>
          </w:rPr>
          <w:t>п.п</w:t>
        </w:r>
        <w:proofErr w:type="spellEnd"/>
        <w:r w:rsidRPr="006D22CE">
          <w:rPr>
            <w:sz w:val="24"/>
            <w:szCs w:val="24"/>
          </w:rPr>
          <w:t>. 9.1</w:t>
        </w:r>
      </w:hyperlink>
      <w:r w:rsidRPr="006D22CE">
        <w:rPr>
          <w:sz w:val="24"/>
          <w:szCs w:val="24"/>
        </w:rPr>
        <w:t>. и 9.</w:t>
      </w:r>
      <w:hyperlink w:anchor="Par1" w:history="1">
        <w:r w:rsidRPr="006D22CE">
          <w:rPr>
            <w:sz w:val="24"/>
            <w:szCs w:val="24"/>
          </w:rPr>
          <w:t>2.</w:t>
        </w:r>
      </w:hyperlink>
      <w:r w:rsidRPr="006D22CE">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20324" w:rsidRPr="006D22CE" w:rsidRDefault="00E20324" w:rsidP="006D22CE">
      <w:pPr>
        <w:ind w:firstLine="567"/>
        <w:jc w:val="both"/>
        <w:rPr>
          <w:sz w:val="24"/>
          <w:szCs w:val="24"/>
        </w:rPr>
      </w:pPr>
      <w:r w:rsidRPr="006D22CE">
        <w:rPr>
          <w:sz w:val="24"/>
          <w:szCs w:val="24"/>
        </w:rPr>
        <w:t xml:space="preserve">9.8. В случае подтверждения факта нарушения одной Стороной положений </w:t>
      </w:r>
      <w:hyperlink w:anchor="Par0" w:history="1">
        <w:r w:rsidRPr="006D22CE">
          <w:rPr>
            <w:sz w:val="24"/>
            <w:szCs w:val="24"/>
          </w:rPr>
          <w:t>п. п. 9.1</w:t>
        </w:r>
      </w:hyperlink>
      <w:r w:rsidRPr="006D22CE">
        <w:rPr>
          <w:sz w:val="24"/>
          <w:szCs w:val="24"/>
        </w:rPr>
        <w:t>. и 9.</w:t>
      </w:r>
      <w:hyperlink w:anchor="Par1" w:history="1">
        <w:r w:rsidRPr="006D22CE">
          <w:rPr>
            <w:sz w:val="24"/>
            <w:szCs w:val="24"/>
          </w:rPr>
          <w:t>2.</w:t>
        </w:r>
      </w:hyperlink>
      <w:r w:rsidRPr="006D22CE">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20324" w:rsidRPr="006D22CE" w:rsidRDefault="00E20324" w:rsidP="006D22CE">
      <w:pPr>
        <w:spacing w:before="120"/>
        <w:ind w:left="360"/>
        <w:jc w:val="center"/>
        <w:rPr>
          <w:b/>
          <w:sz w:val="24"/>
          <w:szCs w:val="24"/>
        </w:rPr>
      </w:pPr>
      <w:r w:rsidRPr="006D22CE">
        <w:rPr>
          <w:b/>
          <w:sz w:val="24"/>
          <w:szCs w:val="24"/>
        </w:rPr>
        <w:t>10. ПРОЧИЕ УСЛОВИЯ</w:t>
      </w:r>
    </w:p>
    <w:p w:rsidR="00E20324" w:rsidRPr="006D22CE" w:rsidRDefault="00E20324" w:rsidP="006D22CE">
      <w:pPr>
        <w:ind w:firstLine="567"/>
        <w:jc w:val="both"/>
        <w:rPr>
          <w:sz w:val="24"/>
          <w:szCs w:val="24"/>
        </w:rPr>
      </w:pPr>
      <w:r w:rsidRPr="006D22CE">
        <w:rPr>
          <w:sz w:val="24"/>
          <w:szCs w:val="24"/>
        </w:rPr>
        <w:t xml:space="preserve">10.1. </w:t>
      </w:r>
      <w:r w:rsidRPr="006D22CE">
        <w:rPr>
          <w:sz w:val="24"/>
          <w:szCs w:val="24"/>
          <w:lang w:eastAsia="ar-SA"/>
        </w:rPr>
        <w:t>Все изменения и дополнения к настоящему Договору оформляются Дополнительными соглашениями к на</w:t>
      </w:r>
      <w:r w:rsidR="002A7756">
        <w:rPr>
          <w:sz w:val="24"/>
          <w:szCs w:val="24"/>
          <w:lang w:eastAsia="ar-SA"/>
        </w:rPr>
        <w:t>стоящему Договору, подписываемыми</w:t>
      </w:r>
      <w:r w:rsidRPr="006D22CE">
        <w:rPr>
          <w:sz w:val="24"/>
          <w:szCs w:val="24"/>
          <w:lang w:eastAsia="ar-SA"/>
        </w:rPr>
        <w:t xml:space="preserve"> уполномоченными на то представителями Сторон.</w:t>
      </w:r>
    </w:p>
    <w:p w:rsidR="00E20324" w:rsidRPr="006D22CE" w:rsidRDefault="00E20324" w:rsidP="006D22CE">
      <w:pPr>
        <w:ind w:firstLine="567"/>
        <w:jc w:val="both"/>
        <w:rPr>
          <w:sz w:val="24"/>
          <w:szCs w:val="24"/>
        </w:rPr>
      </w:pPr>
      <w:r w:rsidRPr="006D22CE">
        <w:rPr>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E20324" w:rsidRPr="006D22CE" w:rsidRDefault="00E20324" w:rsidP="006D22CE">
      <w:pPr>
        <w:ind w:firstLine="567"/>
        <w:jc w:val="both"/>
        <w:rPr>
          <w:sz w:val="24"/>
          <w:szCs w:val="24"/>
        </w:rPr>
      </w:pPr>
      <w:r w:rsidRPr="006D22CE">
        <w:rPr>
          <w:sz w:val="24"/>
          <w:szCs w:val="24"/>
        </w:rPr>
        <w:t>10.3. Взаимоотношения Сторон, не оговоренные настоящим Договором, регламентируются действующим законодательством РФ.</w:t>
      </w:r>
    </w:p>
    <w:p w:rsidR="00E20324" w:rsidRPr="006D22CE" w:rsidRDefault="00E20324" w:rsidP="006D22CE">
      <w:pPr>
        <w:ind w:firstLine="567"/>
        <w:jc w:val="both"/>
        <w:rPr>
          <w:sz w:val="24"/>
          <w:szCs w:val="24"/>
        </w:rPr>
      </w:pPr>
      <w:r w:rsidRPr="006D22CE">
        <w:rPr>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E20324" w:rsidRPr="006D22CE" w:rsidRDefault="00E20324" w:rsidP="006D22CE">
      <w:pPr>
        <w:ind w:firstLine="567"/>
        <w:jc w:val="both"/>
        <w:rPr>
          <w:sz w:val="24"/>
          <w:szCs w:val="24"/>
        </w:rPr>
      </w:pPr>
      <w:r w:rsidRPr="006D22CE">
        <w:rPr>
          <w:sz w:val="24"/>
          <w:szCs w:val="24"/>
        </w:rPr>
        <w:lastRenderedPageBreak/>
        <w:t>10.5. Настоящий Договор составлен в 2-х экземплярах, имеющих одинаковую юридическую силу, по одному для каждой Стороны.</w:t>
      </w:r>
    </w:p>
    <w:p w:rsidR="00E20324" w:rsidRPr="006D22CE" w:rsidRDefault="00E20324" w:rsidP="006D22CE">
      <w:pPr>
        <w:ind w:firstLine="567"/>
        <w:jc w:val="both"/>
        <w:rPr>
          <w:sz w:val="24"/>
          <w:szCs w:val="24"/>
        </w:rPr>
      </w:pPr>
      <w:r w:rsidRPr="006D22CE">
        <w:rPr>
          <w:sz w:val="24"/>
          <w:szCs w:val="24"/>
        </w:rPr>
        <w:t>10.6. Приложение № 1 - «Спецификация» является неотъемлемой частью настоящего Договора.</w:t>
      </w:r>
    </w:p>
    <w:p w:rsidR="00E20324" w:rsidRPr="006D22CE" w:rsidRDefault="00E20324" w:rsidP="006D22CE">
      <w:pPr>
        <w:spacing w:before="120"/>
        <w:ind w:left="357"/>
        <w:jc w:val="center"/>
        <w:rPr>
          <w:b/>
          <w:sz w:val="24"/>
          <w:szCs w:val="24"/>
        </w:rPr>
      </w:pPr>
      <w:r w:rsidRPr="006D22CE">
        <w:rPr>
          <w:b/>
          <w:sz w:val="24"/>
          <w:szCs w:val="24"/>
        </w:rPr>
        <w:t>11. АДРЕСА, БАНКОВСКИЕ РЕКВИЗИТЫ И ПОДПИСИ СТОРОН</w:t>
      </w:r>
    </w:p>
    <w:p w:rsidR="00E20324" w:rsidRPr="006D22CE" w:rsidRDefault="00E20324" w:rsidP="006D22CE">
      <w:pPr>
        <w:jc w:val="center"/>
        <w:rPr>
          <w:b/>
          <w:sz w:val="24"/>
          <w:szCs w:val="24"/>
        </w:rPr>
      </w:pPr>
    </w:p>
    <w:tbl>
      <w:tblPr>
        <w:tblW w:w="10080" w:type="dxa"/>
        <w:tblInd w:w="288" w:type="dxa"/>
        <w:tblLayout w:type="fixed"/>
        <w:tblLook w:val="0000" w:firstRow="0" w:lastRow="0" w:firstColumn="0" w:lastColumn="0" w:noHBand="0" w:noVBand="0"/>
      </w:tblPr>
      <w:tblGrid>
        <w:gridCol w:w="5040"/>
        <w:gridCol w:w="5040"/>
      </w:tblGrid>
      <w:tr w:rsidR="00E20324" w:rsidRPr="006D22CE" w:rsidTr="006D22CE">
        <w:trPr>
          <w:trHeight w:val="6045"/>
        </w:trPr>
        <w:tc>
          <w:tcPr>
            <w:tcW w:w="5040" w:type="dxa"/>
          </w:tcPr>
          <w:p w:rsidR="00E20324" w:rsidRPr="006D22CE" w:rsidRDefault="00E20324" w:rsidP="006D22CE">
            <w:pPr>
              <w:rPr>
                <w:b/>
                <w:sz w:val="24"/>
                <w:szCs w:val="24"/>
              </w:rPr>
            </w:pPr>
            <w:r w:rsidRPr="006D22CE">
              <w:rPr>
                <w:b/>
                <w:sz w:val="24"/>
                <w:szCs w:val="24"/>
              </w:rPr>
              <w:t>Продавец:</w:t>
            </w: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AF0D13" w:rsidRPr="006D22CE" w:rsidRDefault="00AF0D13" w:rsidP="006D22CE">
            <w:pPr>
              <w:rPr>
                <w:sz w:val="24"/>
                <w:szCs w:val="24"/>
              </w:rPr>
            </w:pPr>
          </w:p>
          <w:p w:rsidR="00AF0D13" w:rsidRPr="006D22CE" w:rsidRDefault="00AF0D13" w:rsidP="006D22CE">
            <w:pPr>
              <w:rPr>
                <w:sz w:val="24"/>
                <w:szCs w:val="24"/>
              </w:rPr>
            </w:pPr>
          </w:p>
          <w:p w:rsidR="00E20324" w:rsidRPr="006D22CE" w:rsidRDefault="00E20324" w:rsidP="006D22CE">
            <w:pPr>
              <w:rPr>
                <w:sz w:val="24"/>
                <w:szCs w:val="24"/>
                <w:lang w:val="en-US"/>
              </w:rPr>
            </w:pPr>
            <w:r w:rsidRPr="006D22CE">
              <w:rPr>
                <w:sz w:val="24"/>
                <w:szCs w:val="24"/>
                <w:lang w:val="en-US"/>
              </w:rPr>
              <w:t>____________________________</w:t>
            </w: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r w:rsidRPr="006D22CE">
              <w:rPr>
                <w:sz w:val="24"/>
                <w:szCs w:val="24"/>
              </w:rPr>
              <w:t xml:space="preserve">__________________ / </w:t>
            </w:r>
            <w:r w:rsidRPr="006D22CE">
              <w:rPr>
                <w:sz w:val="24"/>
                <w:szCs w:val="24"/>
                <w:lang w:val="en-US"/>
              </w:rPr>
              <w:t>______________</w:t>
            </w:r>
            <w:r w:rsidRPr="006D22CE">
              <w:rPr>
                <w:sz w:val="24"/>
                <w:szCs w:val="24"/>
              </w:rPr>
              <w:t xml:space="preserve"> /</w:t>
            </w:r>
          </w:p>
          <w:p w:rsidR="00E20324" w:rsidRPr="006D22CE" w:rsidRDefault="00E20324" w:rsidP="006D22CE">
            <w:pPr>
              <w:rPr>
                <w:sz w:val="24"/>
                <w:szCs w:val="24"/>
              </w:rPr>
            </w:pPr>
            <w:proofErr w:type="spellStart"/>
            <w:r w:rsidRPr="006D22CE">
              <w:rPr>
                <w:sz w:val="24"/>
                <w:szCs w:val="24"/>
              </w:rPr>
              <w:t>м.п</w:t>
            </w:r>
            <w:proofErr w:type="spellEnd"/>
            <w:r w:rsidRPr="006D22CE">
              <w:rPr>
                <w:sz w:val="24"/>
                <w:szCs w:val="24"/>
              </w:rPr>
              <w:t>.</w:t>
            </w:r>
          </w:p>
        </w:tc>
        <w:tc>
          <w:tcPr>
            <w:tcW w:w="5040" w:type="dxa"/>
          </w:tcPr>
          <w:p w:rsidR="00E20324" w:rsidRPr="006D22CE" w:rsidRDefault="00E20324" w:rsidP="006D22CE">
            <w:pPr>
              <w:rPr>
                <w:b/>
                <w:sz w:val="24"/>
                <w:szCs w:val="24"/>
              </w:rPr>
            </w:pPr>
            <w:r w:rsidRPr="006D22CE">
              <w:rPr>
                <w:b/>
                <w:sz w:val="24"/>
                <w:szCs w:val="24"/>
              </w:rPr>
              <w:t>Покупатель:</w:t>
            </w:r>
          </w:p>
          <w:p w:rsidR="00E20324" w:rsidRPr="006D22CE" w:rsidRDefault="00E20324" w:rsidP="006D22CE">
            <w:pPr>
              <w:rPr>
                <w:sz w:val="24"/>
                <w:szCs w:val="24"/>
              </w:rPr>
            </w:pPr>
            <w:r w:rsidRPr="006D22CE">
              <w:rPr>
                <w:b/>
                <w:sz w:val="24"/>
                <w:szCs w:val="24"/>
              </w:rPr>
              <w:t>Общество с ограниченной ответственностью «Газпром энергосбыт Брянск»</w:t>
            </w:r>
            <w:r w:rsidRPr="006D22CE">
              <w:rPr>
                <w:sz w:val="24"/>
                <w:szCs w:val="24"/>
              </w:rPr>
              <w:br/>
              <w:t>Место нахождения юридического лица:</w:t>
            </w:r>
          </w:p>
          <w:p w:rsidR="00E20324" w:rsidRPr="006D22CE" w:rsidRDefault="00E20324" w:rsidP="006D22CE">
            <w:pPr>
              <w:suppressAutoHyphens/>
              <w:rPr>
                <w:sz w:val="24"/>
                <w:szCs w:val="24"/>
              </w:rPr>
            </w:pPr>
            <w:r w:rsidRPr="006D22CE">
              <w:rPr>
                <w:sz w:val="24"/>
                <w:szCs w:val="24"/>
              </w:rPr>
              <w:t>628426, Ханты-Мансийский автономный округ – Югра, г. Сургут, проспект Мира, д. 43</w:t>
            </w:r>
          </w:p>
          <w:p w:rsidR="00E20324" w:rsidRPr="006D22CE" w:rsidRDefault="00E20324" w:rsidP="006D22CE">
            <w:pPr>
              <w:rPr>
                <w:b/>
                <w:sz w:val="24"/>
                <w:szCs w:val="24"/>
              </w:rPr>
            </w:pPr>
            <w:r w:rsidRPr="006D22CE">
              <w:rPr>
                <w:b/>
                <w:sz w:val="24"/>
                <w:szCs w:val="24"/>
              </w:rPr>
              <w:t>Филиал «Брянскэнергосбыт»</w:t>
            </w:r>
          </w:p>
          <w:p w:rsidR="00E20324" w:rsidRPr="006D22CE" w:rsidRDefault="00E20324" w:rsidP="006D22CE">
            <w:pPr>
              <w:rPr>
                <w:sz w:val="24"/>
                <w:szCs w:val="24"/>
              </w:rPr>
            </w:pPr>
            <w:r w:rsidRPr="006D22CE">
              <w:rPr>
                <w:sz w:val="24"/>
                <w:szCs w:val="24"/>
              </w:rPr>
              <w:t>Адрес: 241050, г. Брянск, ул. Степная, д.10</w:t>
            </w:r>
          </w:p>
          <w:p w:rsidR="00E20324" w:rsidRPr="006D22CE" w:rsidRDefault="00E20324" w:rsidP="006D22CE">
            <w:pPr>
              <w:rPr>
                <w:sz w:val="24"/>
                <w:szCs w:val="24"/>
              </w:rPr>
            </w:pPr>
            <w:r w:rsidRPr="006D22CE">
              <w:rPr>
                <w:sz w:val="24"/>
                <w:szCs w:val="24"/>
              </w:rPr>
              <w:t>оф. 77А</w:t>
            </w:r>
          </w:p>
          <w:p w:rsidR="00E20324" w:rsidRPr="006D22CE" w:rsidRDefault="00E20324" w:rsidP="006D22CE">
            <w:pPr>
              <w:rPr>
                <w:sz w:val="24"/>
                <w:szCs w:val="24"/>
              </w:rPr>
            </w:pPr>
            <w:r w:rsidRPr="006D22CE">
              <w:rPr>
                <w:sz w:val="24"/>
                <w:szCs w:val="24"/>
              </w:rPr>
              <w:t>ИНН 8602173527</w:t>
            </w:r>
          </w:p>
          <w:p w:rsidR="00E20324" w:rsidRPr="006D22CE" w:rsidRDefault="00E20324" w:rsidP="006D22CE">
            <w:pPr>
              <w:rPr>
                <w:sz w:val="24"/>
                <w:szCs w:val="24"/>
              </w:rPr>
            </w:pPr>
            <w:r w:rsidRPr="006D22CE">
              <w:rPr>
                <w:sz w:val="24"/>
                <w:szCs w:val="24"/>
              </w:rPr>
              <w:t>КПП 325743001</w:t>
            </w:r>
          </w:p>
          <w:p w:rsidR="00E20324" w:rsidRPr="006D22CE" w:rsidRDefault="00E20324" w:rsidP="006D22CE">
            <w:pPr>
              <w:rPr>
                <w:sz w:val="24"/>
                <w:szCs w:val="24"/>
              </w:rPr>
            </w:pPr>
            <w:r w:rsidRPr="006D22CE">
              <w:rPr>
                <w:sz w:val="24"/>
                <w:szCs w:val="24"/>
              </w:rPr>
              <w:t>Банковские реквизиты:</w:t>
            </w:r>
          </w:p>
          <w:p w:rsidR="00E20324" w:rsidRPr="006D22CE" w:rsidRDefault="00E20324" w:rsidP="006D22CE">
            <w:pPr>
              <w:rPr>
                <w:sz w:val="24"/>
                <w:szCs w:val="24"/>
              </w:rPr>
            </w:pPr>
            <w:r w:rsidRPr="006D22CE">
              <w:rPr>
                <w:sz w:val="24"/>
                <w:szCs w:val="24"/>
              </w:rPr>
              <w:t>Банковские реквизиты:</w:t>
            </w:r>
          </w:p>
          <w:p w:rsidR="00E20324" w:rsidRPr="006D22CE" w:rsidRDefault="00E20324" w:rsidP="006D22CE">
            <w:pPr>
              <w:rPr>
                <w:sz w:val="24"/>
                <w:szCs w:val="24"/>
              </w:rPr>
            </w:pPr>
            <w:r w:rsidRPr="006D22CE">
              <w:rPr>
                <w:sz w:val="24"/>
                <w:szCs w:val="24"/>
              </w:rPr>
              <w:t>р/с 40702810500000068611</w:t>
            </w:r>
          </w:p>
          <w:p w:rsidR="00E20324" w:rsidRPr="006D22CE" w:rsidRDefault="00E20324" w:rsidP="006D22CE">
            <w:pPr>
              <w:rPr>
                <w:sz w:val="24"/>
                <w:szCs w:val="24"/>
              </w:rPr>
            </w:pPr>
            <w:r w:rsidRPr="006D22CE">
              <w:rPr>
                <w:sz w:val="24"/>
                <w:szCs w:val="24"/>
              </w:rPr>
              <w:t>БАНК ГПБ (АО), г. Москва</w:t>
            </w:r>
          </w:p>
          <w:p w:rsidR="00E20324" w:rsidRPr="006D22CE" w:rsidRDefault="00E20324" w:rsidP="006D22CE">
            <w:pPr>
              <w:rPr>
                <w:sz w:val="24"/>
                <w:szCs w:val="24"/>
              </w:rPr>
            </w:pPr>
            <w:r w:rsidRPr="006D22CE">
              <w:rPr>
                <w:sz w:val="24"/>
                <w:szCs w:val="24"/>
              </w:rPr>
              <w:t>БИК 044525823</w:t>
            </w:r>
          </w:p>
          <w:p w:rsidR="00E20324" w:rsidRPr="006D22CE" w:rsidRDefault="00E20324" w:rsidP="006D22CE">
            <w:pPr>
              <w:rPr>
                <w:sz w:val="24"/>
                <w:szCs w:val="24"/>
              </w:rPr>
            </w:pPr>
            <w:r w:rsidRPr="006D22CE">
              <w:rPr>
                <w:sz w:val="24"/>
                <w:szCs w:val="24"/>
              </w:rPr>
              <w:t>Кор/счет 30101810200000000823</w:t>
            </w:r>
          </w:p>
          <w:p w:rsidR="00E20324" w:rsidRPr="006D22CE" w:rsidRDefault="00E20324" w:rsidP="006D22CE">
            <w:pPr>
              <w:pStyle w:val="24"/>
              <w:spacing w:line="240" w:lineRule="auto"/>
              <w:rPr>
                <w:sz w:val="24"/>
                <w:szCs w:val="24"/>
              </w:rPr>
            </w:pPr>
            <w:r w:rsidRPr="006D22CE">
              <w:rPr>
                <w:sz w:val="24"/>
                <w:szCs w:val="24"/>
              </w:rPr>
              <w:t>Тел. (4832) 444-411</w:t>
            </w: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lang w:val="en-US"/>
              </w:rPr>
            </w:pPr>
            <w:r w:rsidRPr="006D22CE">
              <w:rPr>
                <w:sz w:val="24"/>
                <w:szCs w:val="24"/>
                <w:lang w:val="en-US"/>
              </w:rPr>
              <w:t>_____________________________</w:t>
            </w: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p>
          <w:p w:rsidR="00E20324" w:rsidRPr="006D22CE" w:rsidRDefault="00E20324" w:rsidP="006D22CE">
            <w:pPr>
              <w:rPr>
                <w:sz w:val="24"/>
                <w:szCs w:val="24"/>
              </w:rPr>
            </w:pPr>
            <w:r w:rsidRPr="006D22CE">
              <w:rPr>
                <w:sz w:val="24"/>
                <w:szCs w:val="24"/>
              </w:rPr>
              <w:t xml:space="preserve">__________________ / </w:t>
            </w:r>
            <w:r w:rsidRPr="006D22CE">
              <w:rPr>
                <w:sz w:val="24"/>
                <w:szCs w:val="24"/>
                <w:lang w:val="en-US"/>
              </w:rPr>
              <w:t>_____________</w:t>
            </w:r>
            <w:r w:rsidRPr="006D22CE">
              <w:rPr>
                <w:sz w:val="24"/>
                <w:szCs w:val="24"/>
              </w:rPr>
              <w:t xml:space="preserve"> /</w:t>
            </w:r>
          </w:p>
          <w:p w:rsidR="00E20324" w:rsidRPr="006D22CE" w:rsidRDefault="00E20324" w:rsidP="006D22CE">
            <w:pPr>
              <w:rPr>
                <w:sz w:val="24"/>
                <w:szCs w:val="24"/>
              </w:rPr>
            </w:pPr>
          </w:p>
        </w:tc>
      </w:tr>
    </w:tbl>
    <w:p w:rsidR="00E20324" w:rsidRPr="00E20324" w:rsidRDefault="00E20324" w:rsidP="00E20324">
      <w:pPr>
        <w:tabs>
          <w:tab w:val="left" w:pos="7065"/>
        </w:tabs>
        <w:rPr>
          <w:b/>
          <w:sz w:val="24"/>
          <w:szCs w:val="24"/>
        </w:rPr>
        <w:sectPr w:rsidR="00E20324" w:rsidRPr="00E20324" w:rsidSect="006D22CE">
          <w:pgSz w:w="11906" w:h="16838" w:code="9"/>
          <w:pgMar w:top="1135" w:right="849" w:bottom="709" w:left="1418" w:header="720" w:footer="709" w:gutter="0"/>
          <w:cols w:space="720"/>
          <w:titlePg/>
          <w:docGrid w:linePitch="360"/>
        </w:sectPr>
      </w:pPr>
    </w:p>
    <w:p w:rsidR="00E20324" w:rsidRPr="00E20324" w:rsidRDefault="00E20324" w:rsidP="00E20324">
      <w:pPr>
        <w:keepNext/>
        <w:ind w:left="5670"/>
        <w:jc w:val="right"/>
        <w:outlineLvl w:val="1"/>
        <w:rPr>
          <w:sz w:val="24"/>
          <w:szCs w:val="24"/>
        </w:rPr>
      </w:pPr>
      <w:bookmarkStart w:id="22" w:name="_Toc515469477"/>
      <w:bookmarkStart w:id="23" w:name="_Toc43587948"/>
      <w:bookmarkStart w:id="24" w:name="_Toc46820809"/>
      <w:bookmarkStart w:id="25" w:name="_Toc46821134"/>
      <w:bookmarkStart w:id="26" w:name="_Toc46846579"/>
      <w:bookmarkStart w:id="27" w:name="_Toc48118532"/>
      <w:r w:rsidRPr="00E20324">
        <w:rPr>
          <w:sz w:val="24"/>
          <w:szCs w:val="24"/>
        </w:rPr>
        <w:lastRenderedPageBreak/>
        <w:t>Приложение № 1 к договору поставки</w:t>
      </w:r>
      <w:bookmarkEnd w:id="22"/>
      <w:bookmarkEnd w:id="23"/>
      <w:bookmarkEnd w:id="24"/>
      <w:bookmarkEnd w:id="25"/>
      <w:bookmarkEnd w:id="26"/>
      <w:bookmarkEnd w:id="27"/>
    </w:p>
    <w:p w:rsidR="00E20324" w:rsidRPr="00E20324" w:rsidRDefault="00E20324" w:rsidP="00E20324">
      <w:pPr>
        <w:keepNext/>
        <w:ind w:left="5670"/>
        <w:jc w:val="right"/>
        <w:outlineLvl w:val="1"/>
        <w:rPr>
          <w:sz w:val="24"/>
          <w:szCs w:val="24"/>
        </w:rPr>
      </w:pPr>
      <w:bookmarkStart w:id="28" w:name="_Toc515469478"/>
      <w:bookmarkStart w:id="29" w:name="_Toc43587949"/>
      <w:bookmarkStart w:id="30" w:name="_Toc46820810"/>
      <w:bookmarkStart w:id="31" w:name="_Toc46821135"/>
      <w:bookmarkStart w:id="32" w:name="_Toc46846580"/>
      <w:bookmarkStart w:id="33" w:name="_Toc48118533"/>
      <w:r w:rsidRPr="00E20324">
        <w:rPr>
          <w:sz w:val="24"/>
          <w:szCs w:val="24"/>
        </w:rPr>
        <w:t>№ ГЭСБ/242-23</w:t>
      </w:r>
    </w:p>
    <w:p w:rsidR="00E20324" w:rsidRPr="00E20324" w:rsidRDefault="00E20324" w:rsidP="00E20324">
      <w:pPr>
        <w:keepNext/>
        <w:ind w:left="5670"/>
        <w:jc w:val="right"/>
        <w:outlineLvl w:val="1"/>
        <w:rPr>
          <w:sz w:val="24"/>
          <w:szCs w:val="24"/>
        </w:rPr>
      </w:pPr>
      <w:r w:rsidRPr="00E20324">
        <w:rPr>
          <w:sz w:val="24"/>
          <w:szCs w:val="24"/>
        </w:rPr>
        <w:t>от _______ 2023г.</w:t>
      </w:r>
      <w:bookmarkEnd w:id="28"/>
      <w:bookmarkEnd w:id="29"/>
      <w:bookmarkEnd w:id="30"/>
      <w:bookmarkEnd w:id="31"/>
      <w:bookmarkEnd w:id="32"/>
      <w:bookmarkEnd w:id="33"/>
    </w:p>
    <w:p w:rsidR="00E20324" w:rsidRPr="00E20324" w:rsidRDefault="00E20324" w:rsidP="00E20324">
      <w:pPr>
        <w:keepNext/>
        <w:ind w:left="360"/>
        <w:jc w:val="right"/>
        <w:outlineLvl w:val="1"/>
        <w:rPr>
          <w:sz w:val="24"/>
          <w:szCs w:val="24"/>
        </w:rPr>
      </w:pPr>
    </w:p>
    <w:p w:rsidR="00E20324" w:rsidRPr="00E20324" w:rsidRDefault="00E20324" w:rsidP="00E20324">
      <w:pPr>
        <w:keepNext/>
        <w:ind w:left="360"/>
        <w:jc w:val="right"/>
        <w:outlineLvl w:val="1"/>
        <w:rPr>
          <w:sz w:val="24"/>
          <w:szCs w:val="24"/>
        </w:rPr>
      </w:pPr>
    </w:p>
    <w:p w:rsidR="00E20324" w:rsidRPr="00E20324" w:rsidRDefault="00E20324" w:rsidP="00E20324">
      <w:pPr>
        <w:keepNext/>
        <w:jc w:val="center"/>
        <w:outlineLvl w:val="1"/>
        <w:rPr>
          <w:b/>
          <w:sz w:val="24"/>
          <w:szCs w:val="24"/>
        </w:rPr>
      </w:pPr>
      <w:bookmarkStart w:id="34" w:name="_Toc515469486"/>
      <w:bookmarkStart w:id="35" w:name="_Toc43587957"/>
      <w:bookmarkStart w:id="36" w:name="_Toc46820818"/>
      <w:bookmarkStart w:id="37" w:name="_Toc46821143"/>
      <w:bookmarkStart w:id="38" w:name="_Toc46846588"/>
      <w:bookmarkStart w:id="39" w:name="_Toc48118541"/>
      <w:r w:rsidRPr="00E20324">
        <w:rPr>
          <w:b/>
          <w:sz w:val="24"/>
          <w:szCs w:val="24"/>
        </w:rPr>
        <w:t>Спецификация</w:t>
      </w:r>
      <w:bookmarkEnd w:id="34"/>
      <w:bookmarkEnd w:id="35"/>
      <w:bookmarkEnd w:id="36"/>
      <w:bookmarkEnd w:id="37"/>
      <w:bookmarkEnd w:id="38"/>
      <w:bookmarkEnd w:id="39"/>
    </w:p>
    <w:p w:rsidR="00E20324" w:rsidRPr="00E20324" w:rsidRDefault="00E20324" w:rsidP="00E20324">
      <w:pPr>
        <w:keepNext/>
        <w:jc w:val="center"/>
        <w:outlineLvl w:val="1"/>
        <w:rPr>
          <w:b/>
          <w:sz w:val="24"/>
          <w:szCs w:val="24"/>
        </w:rPr>
      </w:pPr>
      <w:bookmarkStart w:id="40" w:name="_Toc515469487"/>
      <w:bookmarkStart w:id="41" w:name="_Toc43587958"/>
      <w:bookmarkStart w:id="42" w:name="_Toc46820819"/>
      <w:bookmarkStart w:id="43" w:name="_Toc46821144"/>
      <w:bookmarkStart w:id="44" w:name="_Toc46846589"/>
      <w:bookmarkStart w:id="45" w:name="_Toc48118542"/>
      <w:r w:rsidRPr="00E20324">
        <w:rPr>
          <w:b/>
          <w:sz w:val="24"/>
          <w:szCs w:val="24"/>
        </w:rPr>
        <w:t>к Договору поставки №</w:t>
      </w:r>
      <w:r w:rsidRPr="00E20324">
        <w:rPr>
          <w:sz w:val="24"/>
          <w:szCs w:val="24"/>
        </w:rPr>
        <w:t xml:space="preserve"> </w:t>
      </w:r>
      <w:r w:rsidRPr="00E20324">
        <w:rPr>
          <w:b/>
          <w:sz w:val="24"/>
          <w:szCs w:val="24"/>
        </w:rPr>
        <w:t>ГЭСБ/242-23 от «____» ___________ 2023г.</w:t>
      </w:r>
      <w:bookmarkEnd w:id="40"/>
      <w:bookmarkEnd w:id="41"/>
      <w:bookmarkEnd w:id="42"/>
      <w:bookmarkEnd w:id="43"/>
      <w:bookmarkEnd w:id="44"/>
      <w:bookmarkEnd w:id="45"/>
    </w:p>
    <w:p w:rsidR="00E20324" w:rsidRPr="00E20324" w:rsidRDefault="00E20324" w:rsidP="00E20324">
      <w:pPr>
        <w:keepNext/>
        <w:jc w:val="center"/>
        <w:outlineLvl w:val="1"/>
        <w:rPr>
          <w:b/>
          <w:sz w:val="24"/>
          <w:szCs w:val="24"/>
        </w:rPr>
      </w:pPr>
    </w:p>
    <w:tbl>
      <w:tblPr>
        <w:tblW w:w="0" w:type="auto"/>
        <w:tblLook w:val="01E0" w:firstRow="1" w:lastRow="1" w:firstColumn="1" w:lastColumn="1" w:noHBand="0" w:noVBand="0"/>
      </w:tblPr>
      <w:tblGrid>
        <w:gridCol w:w="4311"/>
        <w:gridCol w:w="1050"/>
        <w:gridCol w:w="4494"/>
      </w:tblGrid>
      <w:tr w:rsidR="00E20324" w:rsidRPr="00E20324" w:rsidTr="006D22CE">
        <w:tc>
          <w:tcPr>
            <w:tcW w:w="4428" w:type="dxa"/>
            <w:shd w:val="clear" w:color="auto" w:fill="auto"/>
          </w:tcPr>
          <w:p w:rsidR="00E20324" w:rsidRPr="00E20324" w:rsidRDefault="00E20324" w:rsidP="006D22CE">
            <w:pPr>
              <w:keepNext/>
              <w:outlineLvl w:val="1"/>
              <w:rPr>
                <w:b/>
                <w:sz w:val="24"/>
                <w:szCs w:val="24"/>
              </w:rPr>
            </w:pPr>
            <w:bookmarkStart w:id="46" w:name="_Toc515469488"/>
            <w:bookmarkStart w:id="47" w:name="_Toc43587959"/>
            <w:bookmarkStart w:id="48" w:name="_Toc46820820"/>
            <w:bookmarkStart w:id="49" w:name="_Toc46821145"/>
            <w:bookmarkStart w:id="50" w:name="_Toc46846590"/>
            <w:bookmarkStart w:id="51" w:name="_Toc48118543"/>
            <w:r w:rsidRPr="00E20324">
              <w:rPr>
                <w:b/>
                <w:sz w:val="24"/>
                <w:szCs w:val="24"/>
              </w:rPr>
              <w:t xml:space="preserve">г. </w:t>
            </w:r>
            <w:bookmarkEnd w:id="46"/>
            <w:bookmarkEnd w:id="47"/>
            <w:bookmarkEnd w:id="48"/>
            <w:bookmarkEnd w:id="49"/>
            <w:bookmarkEnd w:id="50"/>
            <w:bookmarkEnd w:id="51"/>
            <w:r w:rsidRPr="00E20324">
              <w:rPr>
                <w:b/>
                <w:sz w:val="24"/>
                <w:szCs w:val="24"/>
              </w:rPr>
              <w:t>Брянск</w:t>
            </w:r>
          </w:p>
        </w:tc>
        <w:tc>
          <w:tcPr>
            <w:tcW w:w="1080" w:type="dxa"/>
            <w:shd w:val="clear" w:color="auto" w:fill="auto"/>
          </w:tcPr>
          <w:p w:rsidR="00E20324" w:rsidRPr="00E20324" w:rsidRDefault="00E20324" w:rsidP="006D22CE">
            <w:pPr>
              <w:keepNext/>
              <w:jc w:val="right"/>
              <w:outlineLvl w:val="1"/>
              <w:rPr>
                <w:b/>
                <w:sz w:val="24"/>
                <w:szCs w:val="24"/>
              </w:rPr>
            </w:pPr>
          </w:p>
        </w:tc>
        <w:tc>
          <w:tcPr>
            <w:tcW w:w="4608" w:type="dxa"/>
            <w:shd w:val="clear" w:color="auto" w:fill="auto"/>
          </w:tcPr>
          <w:p w:rsidR="00E20324" w:rsidRPr="00E20324" w:rsidRDefault="00E20324" w:rsidP="006D22CE">
            <w:pPr>
              <w:keepNext/>
              <w:jc w:val="right"/>
              <w:outlineLvl w:val="1"/>
              <w:rPr>
                <w:b/>
                <w:sz w:val="24"/>
                <w:szCs w:val="24"/>
              </w:rPr>
            </w:pPr>
            <w:bookmarkStart w:id="52" w:name="_Toc515469489"/>
            <w:bookmarkStart w:id="53" w:name="_Toc43587960"/>
            <w:bookmarkStart w:id="54" w:name="_Toc46820821"/>
            <w:bookmarkStart w:id="55" w:name="_Toc46821146"/>
            <w:bookmarkStart w:id="56" w:name="_Toc46846591"/>
            <w:bookmarkStart w:id="57" w:name="_Toc48118544"/>
            <w:r w:rsidRPr="00E20324">
              <w:rPr>
                <w:b/>
                <w:sz w:val="24"/>
                <w:szCs w:val="24"/>
              </w:rPr>
              <w:t xml:space="preserve">«___» </w:t>
            </w:r>
            <w:r w:rsidRPr="00E20324">
              <w:rPr>
                <w:b/>
                <w:sz w:val="24"/>
                <w:szCs w:val="24"/>
                <w:lang w:val="en-US"/>
              </w:rPr>
              <w:t>_________</w:t>
            </w:r>
            <w:r w:rsidRPr="00E20324">
              <w:rPr>
                <w:b/>
                <w:sz w:val="24"/>
                <w:szCs w:val="24"/>
              </w:rPr>
              <w:t xml:space="preserve"> 2023г.</w:t>
            </w:r>
            <w:bookmarkEnd w:id="52"/>
            <w:bookmarkEnd w:id="53"/>
            <w:bookmarkEnd w:id="54"/>
            <w:bookmarkEnd w:id="55"/>
            <w:bookmarkEnd w:id="56"/>
            <w:bookmarkEnd w:id="57"/>
          </w:p>
        </w:tc>
      </w:tr>
    </w:tbl>
    <w:p w:rsidR="00E20324" w:rsidRPr="00E20324" w:rsidRDefault="00E20324" w:rsidP="00E20324">
      <w:pPr>
        <w:keepNext/>
        <w:jc w:val="center"/>
        <w:outlineLvl w:val="1"/>
        <w:rPr>
          <w:b/>
          <w:sz w:val="24"/>
          <w:szCs w:val="24"/>
          <w:lang w:val="en-US"/>
        </w:rPr>
      </w:pPr>
    </w:p>
    <w:p w:rsidR="00E20324" w:rsidRPr="00E20324" w:rsidRDefault="00E20324" w:rsidP="00E20324">
      <w:pPr>
        <w:ind w:firstLine="567"/>
        <w:jc w:val="both"/>
        <w:rPr>
          <w:sz w:val="24"/>
          <w:szCs w:val="24"/>
        </w:rPr>
      </w:pPr>
      <w:r w:rsidRPr="00E20324">
        <w:rPr>
          <w:b/>
          <w:sz w:val="24"/>
          <w:szCs w:val="24"/>
        </w:rPr>
        <w:t>Общество с ограниченной ответственностью «Газпром энергосбыт Брянск» (ООО «Газпром энергосбыт Брянск»)</w:t>
      </w:r>
      <w:r w:rsidRPr="00E20324">
        <w:rPr>
          <w:sz w:val="24"/>
          <w:szCs w:val="24"/>
        </w:rPr>
        <w:t xml:space="preserve">, в лице ______________________________________________, действующего на основании ____________________________, именуемое в дальнейшем «Покупатель», с одной стороны, и </w:t>
      </w:r>
      <w:r w:rsidRPr="00E20324">
        <w:rPr>
          <w:b/>
          <w:sz w:val="24"/>
          <w:szCs w:val="24"/>
        </w:rPr>
        <w:t>_____________________________________________________</w:t>
      </w:r>
      <w:r w:rsidRPr="00E20324">
        <w:rPr>
          <w:sz w:val="24"/>
          <w:szCs w:val="24"/>
        </w:rPr>
        <w:t>, в лице _________________________________________, действующего на основании _____________, именуемое в дальнейшем «Продавец», с другой стороны, договорились о поставке Товара на следующих условиях:</w:t>
      </w:r>
    </w:p>
    <w:p w:rsidR="00E20324" w:rsidRPr="00E20324" w:rsidRDefault="00E20324" w:rsidP="00E20324">
      <w:pPr>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4"/>
        <w:gridCol w:w="850"/>
        <w:gridCol w:w="1273"/>
        <w:gridCol w:w="1556"/>
      </w:tblGrid>
      <w:tr w:rsidR="00E20324" w:rsidRPr="00E20324" w:rsidTr="006D22CE">
        <w:trPr>
          <w:trHeight w:val="691"/>
        </w:trPr>
        <w:tc>
          <w:tcPr>
            <w:tcW w:w="515" w:type="dxa"/>
          </w:tcPr>
          <w:p w:rsidR="00E20324" w:rsidRPr="00E20324" w:rsidRDefault="00E20324" w:rsidP="006D22CE">
            <w:pPr>
              <w:jc w:val="center"/>
              <w:rPr>
                <w:sz w:val="24"/>
                <w:szCs w:val="24"/>
              </w:rPr>
            </w:pPr>
            <w:r w:rsidRPr="00E20324">
              <w:rPr>
                <w:sz w:val="24"/>
                <w:szCs w:val="24"/>
              </w:rPr>
              <w:t>№ п/п</w:t>
            </w:r>
          </w:p>
        </w:tc>
        <w:tc>
          <w:tcPr>
            <w:tcW w:w="5292" w:type="dxa"/>
          </w:tcPr>
          <w:p w:rsidR="00E20324" w:rsidRPr="00E20324" w:rsidRDefault="00E20324" w:rsidP="006D22CE">
            <w:pPr>
              <w:jc w:val="center"/>
              <w:rPr>
                <w:sz w:val="24"/>
                <w:szCs w:val="24"/>
              </w:rPr>
            </w:pPr>
            <w:r w:rsidRPr="00E20324">
              <w:rPr>
                <w:sz w:val="24"/>
                <w:szCs w:val="24"/>
              </w:rPr>
              <w:t>Наименование</w:t>
            </w:r>
          </w:p>
        </w:tc>
        <w:tc>
          <w:tcPr>
            <w:tcW w:w="851" w:type="dxa"/>
          </w:tcPr>
          <w:p w:rsidR="00E20324" w:rsidRPr="00E20324" w:rsidRDefault="00E20324" w:rsidP="006D22CE">
            <w:pPr>
              <w:jc w:val="center"/>
              <w:rPr>
                <w:sz w:val="24"/>
                <w:szCs w:val="24"/>
              </w:rPr>
            </w:pPr>
            <w:r w:rsidRPr="00E20324">
              <w:rPr>
                <w:sz w:val="24"/>
                <w:szCs w:val="24"/>
              </w:rPr>
              <w:t>Кол-во, шт.</w:t>
            </w:r>
          </w:p>
        </w:tc>
        <w:tc>
          <w:tcPr>
            <w:tcW w:w="1275" w:type="dxa"/>
          </w:tcPr>
          <w:p w:rsidR="00E20324" w:rsidRPr="00E20324" w:rsidRDefault="00E20324" w:rsidP="006D22CE">
            <w:pPr>
              <w:jc w:val="center"/>
              <w:rPr>
                <w:sz w:val="24"/>
                <w:szCs w:val="24"/>
              </w:rPr>
            </w:pPr>
            <w:r w:rsidRPr="00E20324">
              <w:rPr>
                <w:sz w:val="24"/>
                <w:szCs w:val="24"/>
              </w:rPr>
              <w:t>Цена</w:t>
            </w:r>
          </w:p>
          <w:p w:rsidR="00E20324" w:rsidRPr="00E20324" w:rsidRDefault="00E20324" w:rsidP="006D22CE">
            <w:pPr>
              <w:jc w:val="center"/>
              <w:rPr>
                <w:sz w:val="24"/>
                <w:szCs w:val="24"/>
              </w:rPr>
            </w:pPr>
            <w:r w:rsidRPr="00E20324">
              <w:rPr>
                <w:sz w:val="24"/>
                <w:szCs w:val="24"/>
              </w:rPr>
              <w:t>(руб.),</w:t>
            </w:r>
          </w:p>
          <w:p w:rsidR="00E20324" w:rsidRPr="00E20324" w:rsidRDefault="00E20324" w:rsidP="006D22CE">
            <w:pPr>
              <w:jc w:val="center"/>
              <w:rPr>
                <w:sz w:val="24"/>
                <w:szCs w:val="24"/>
              </w:rPr>
            </w:pPr>
            <w:r w:rsidRPr="00E20324">
              <w:rPr>
                <w:sz w:val="24"/>
                <w:szCs w:val="24"/>
              </w:rPr>
              <w:t>без НДС</w:t>
            </w:r>
          </w:p>
        </w:tc>
        <w:tc>
          <w:tcPr>
            <w:tcW w:w="1560" w:type="dxa"/>
          </w:tcPr>
          <w:p w:rsidR="00E20324" w:rsidRPr="00E20324" w:rsidRDefault="00E20324" w:rsidP="006D22CE">
            <w:pPr>
              <w:jc w:val="center"/>
              <w:rPr>
                <w:sz w:val="24"/>
                <w:szCs w:val="24"/>
              </w:rPr>
            </w:pPr>
            <w:r w:rsidRPr="00E20324">
              <w:rPr>
                <w:sz w:val="24"/>
                <w:szCs w:val="24"/>
              </w:rPr>
              <w:t>Сумма (руб.),</w:t>
            </w:r>
          </w:p>
          <w:p w:rsidR="00E20324" w:rsidRPr="00E20324" w:rsidRDefault="00E20324" w:rsidP="006D22CE">
            <w:pPr>
              <w:jc w:val="center"/>
              <w:rPr>
                <w:sz w:val="24"/>
                <w:szCs w:val="24"/>
              </w:rPr>
            </w:pPr>
            <w:r w:rsidRPr="00E20324">
              <w:rPr>
                <w:sz w:val="24"/>
                <w:szCs w:val="24"/>
              </w:rPr>
              <w:t>без учета НДС</w:t>
            </w: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Мышь A4TECH OP-730D, оптическая, проводная, USB, черный</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75</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2</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Клавиатура</w:t>
            </w:r>
            <w:r w:rsidRPr="00E20324">
              <w:rPr>
                <w:color w:val="000000"/>
                <w:sz w:val="24"/>
                <w:szCs w:val="24"/>
                <w:lang w:val="en-US"/>
              </w:rPr>
              <w:t xml:space="preserve"> A4Tech KLS-7MUU Silver USB</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100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3</w:t>
            </w:r>
          </w:p>
        </w:tc>
        <w:tc>
          <w:tcPr>
            <w:tcW w:w="5292" w:type="dxa"/>
            <w:vAlign w:val="center"/>
          </w:tcPr>
          <w:p w:rsidR="00E20324" w:rsidRPr="00E20324" w:rsidRDefault="00E20324" w:rsidP="006D22CE">
            <w:pPr>
              <w:ind w:firstLine="34"/>
              <w:rPr>
                <w:color w:val="000000"/>
                <w:sz w:val="24"/>
                <w:szCs w:val="24"/>
              </w:rPr>
            </w:pPr>
            <w:r w:rsidRPr="00E20324">
              <w:rPr>
                <w:sz w:val="24"/>
                <w:szCs w:val="24"/>
              </w:rPr>
              <w:t xml:space="preserve">Кулер для процессора </w:t>
            </w:r>
            <w:proofErr w:type="spellStart"/>
            <w:r w:rsidRPr="00E20324">
              <w:rPr>
                <w:sz w:val="24"/>
                <w:szCs w:val="24"/>
              </w:rPr>
              <w:t>Deepcool</w:t>
            </w:r>
            <w:proofErr w:type="spellEnd"/>
            <w:r w:rsidRPr="00E20324">
              <w:rPr>
                <w:sz w:val="24"/>
                <w:szCs w:val="24"/>
              </w:rPr>
              <w:t xml:space="preserve"> THETA 31 PWM 1150</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20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4</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Батарея  аккумуляторная для  ИБП  12В 7.0А*ч</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10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5</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Жесткий</w:t>
            </w:r>
            <w:r w:rsidRPr="00E20324">
              <w:rPr>
                <w:color w:val="000000"/>
                <w:sz w:val="24"/>
                <w:szCs w:val="24"/>
                <w:lang w:val="en-US"/>
              </w:rPr>
              <w:t xml:space="preserve">  </w:t>
            </w:r>
            <w:r w:rsidRPr="00E20324">
              <w:rPr>
                <w:color w:val="000000"/>
                <w:sz w:val="24"/>
                <w:szCs w:val="24"/>
              </w:rPr>
              <w:t>диск</w:t>
            </w:r>
            <w:r w:rsidRPr="00E20324">
              <w:rPr>
                <w:color w:val="000000"/>
                <w:sz w:val="24"/>
                <w:szCs w:val="24"/>
                <w:lang w:val="en-US"/>
              </w:rPr>
              <w:t xml:space="preserve">  ST3600057SS  HDD Seagate SAS 600Gb Cheetah 15K.7 15K</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4</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6</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Флэшка</w:t>
            </w:r>
            <w:r w:rsidRPr="00E20324">
              <w:rPr>
                <w:color w:val="000000"/>
                <w:sz w:val="24"/>
                <w:szCs w:val="24"/>
                <w:lang w:val="en-US"/>
              </w:rPr>
              <w:t xml:space="preserve"> Kingston  USB3.0 Flash Drive 32Gb</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20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7</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lang w:val="en-US"/>
              </w:rPr>
              <w:t xml:space="preserve">SSD </w:t>
            </w:r>
            <w:r w:rsidRPr="00E20324">
              <w:rPr>
                <w:color w:val="000000"/>
                <w:sz w:val="24"/>
                <w:szCs w:val="24"/>
              </w:rPr>
              <w:t>накопитель</w:t>
            </w:r>
            <w:r w:rsidRPr="00E20324">
              <w:rPr>
                <w:color w:val="000000"/>
                <w:sz w:val="24"/>
                <w:szCs w:val="24"/>
                <w:lang w:val="en-US"/>
              </w:rPr>
              <w:t xml:space="preserve"> Western Digital WD Blue 500GB (WDS500G2B0A)</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10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8</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Блок питания FSP QDION QD500 80+</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25</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9</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Наушники</w:t>
            </w:r>
            <w:r w:rsidRPr="00E20324">
              <w:rPr>
                <w:color w:val="000000"/>
                <w:sz w:val="24"/>
                <w:szCs w:val="24"/>
                <w:lang w:val="en-US"/>
              </w:rPr>
              <w:t xml:space="preserve"> </w:t>
            </w:r>
            <w:r w:rsidRPr="00E20324">
              <w:rPr>
                <w:color w:val="000000"/>
                <w:sz w:val="24"/>
                <w:szCs w:val="24"/>
              </w:rPr>
              <w:t>с</w:t>
            </w:r>
            <w:r w:rsidRPr="00E20324">
              <w:rPr>
                <w:color w:val="000000"/>
                <w:sz w:val="24"/>
                <w:szCs w:val="24"/>
                <w:lang w:val="en-US"/>
              </w:rPr>
              <w:t xml:space="preserve"> </w:t>
            </w:r>
            <w:r w:rsidRPr="00E20324">
              <w:rPr>
                <w:color w:val="000000"/>
                <w:sz w:val="24"/>
                <w:szCs w:val="24"/>
              </w:rPr>
              <w:t>микрофоном</w:t>
            </w:r>
            <w:r w:rsidRPr="00E20324">
              <w:rPr>
                <w:color w:val="000000"/>
                <w:sz w:val="24"/>
                <w:szCs w:val="24"/>
                <w:lang w:val="en-US"/>
              </w:rPr>
              <w:t xml:space="preserve"> Logitech Stereo Headset H110 Grey</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10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10</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Материнская плата </w:t>
            </w:r>
            <w:r w:rsidRPr="00E20324">
              <w:rPr>
                <w:color w:val="000000"/>
                <w:sz w:val="24"/>
                <w:szCs w:val="24"/>
                <w:lang w:val="en-US"/>
              </w:rPr>
              <w:t>LGA</w:t>
            </w:r>
            <w:r w:rsidRPr="00E20324">
              <w:rPr>
                <w:color w:val="000000"/>
                <w:sz w:val="24"/>
                <w:szCs w:val="24"/>
              </w:rPr>
              <w:t xml:space="preserve">1150 </w:t>
            </w:r>
            <w:r w:rsidRPr="00E20324">
              <w:rPr>
                <w:color w:val="000000"/>
                <w:sz w:val="24"/>
                <w:szCs w:val="24"/>
                <w:lang w:val="en-US"/>
              </w:rPr>
              <w:t>PCI</w:t>
            </w:r>
            <w:r w:rsidRPr="00E20324">
              <w:rPr>
                <w:color w:val="000000"/>
                <w:sz w:val="24"/>
                <w:szCs w:val="24"/>
              </w:rPr>
              <w:t>-</w:t>
            </w:r>
            <w:r w:rsidRPr="00E20324">
              <w:rPr>
                <w:color w:val="000000"/>
                <w:sz w:val="24"/>
                <w:szCs w:val="24"/>
                <w:lang w:val="en-US"/>
              </w:rPr>
              <w:t>E</w:t>
            </w:r>
            <w:r w:rsidRPr="00E20324">
              <w:rPr>
                <w:color w:val="000000"/>
                <w:sz w:val="24"/>
                <w:szCs w:val="24"/>
              </w:rPr>
              <w:t xml:space="preserve"> </w:t>
            </w:r>
            <w:proofErr w:type="spellStart"/>
            <w:r w:rsidRPr="00E20324">
              <w:rPr>
                <w:color w:val="000000"/>
                <w:sz w:val="24"/>
                <w:szCs w:val="24"/>
                <w:lang w:val="en-US"/>
              </w:rPr>
              <w:t>Dsub</w:t>
            </w:r>
            <w:proofErr w:type="spellEnd"/>
            <w:r w:rsidRPr="00E20324">
              <w:rPr>
                <w:color w:val="000000"/>
                <w:sz w:val="24"/>
                <w:szCs w:val="24"/>
              </w:rPr>
              <w:t>+</w:t>
            </w:r>
            <w:r w:rsidRPr="00E20324">
              <w:rPr>
                <w:color w:val="000000"/>
                <w:sz w:val="24"/>
                <w:szCs w:val="24"/>
                <w:lang w:val="en-US"/>
              </w:rPr>
              <w:t>HDMI</w:t>
            </w:r>
            <w:r w:rsidRPr="00E20324">
              <w:rPr>
                <w:color w:val="000000"/>
                <w:sz w:val="24"/>
                <w:szCs w:val="24"/>
              </w:rPr>
              <w:t xml:space="preserve"> </w:t>
            </w:r>
            <w:proofErr w:type="spellStart"/>
            <w:r w:rsidRPr="00E20324">
              <w:rPr>
                <w:color w:val="000000"/>
                <w:sz w:val="24"/>
                <w:szCs w:val="24"/>
                <w:lang w:val="en-US"/>
              </w:rPr>
              <w:t>GbLAN</w:t>
            </w:r>
            <w:proofErr w:type="spellEnd"/>
            <w:r w:rsidRPr="00E20324">
              <w:rPr>
                <w:color w:val="000000"/>
                <w:sz w:val="24"/>
                <w:szCs w:val="24"/>
              </w:rPr>
              <w:t xml:space="preserve"> </w:t>
            </w:r>
            <w:r w:rsidRPr="00E20324">
              <w:rPr>
                <w:color w:val="000000"/>
                <w:sz w:val="24"/>
                <w:szCs w:val="24"/>
                <w:lang w:val="en-US"/>
              </w:rPr>
              <w:t>SATA</w:t>
            </w:r>
            <w:r w:rsidRPr="00E20324">
              <w:rPr>
                <w:color w:val="000000"/>
                <w:sz w:val="24"/>
                <w:szCs w:val="24"/>
              </w:rPr>
              <w:t xml:space="preserve"> </w:t>
            </w:r>
            <w:proofErr w:type="spellStart"/>
            <w:r w:rsidRPr="00E20324">
              <w:rPr>
                <w:color w:val="000000"/>
                <w:sz w:val="24"/>
                <w:szCs w:val="24"/>
                <w:lang w:val="en-US"/>
              </w:rPr>
              <w:t>MicroATX</w:t>
            </w:r>
            <w:proofErr w:type="spellEnd"/>
            <w:r w:rsidRPr="00E20324">
              <w:rPr>
                <w:color w:val="000000"/>
                <w:sz w:val="24"/>
                <w:szCs w:val="24"/>
              </w:rPr>
              <w:t xml:space="preserve"> </w:t>
            </w:r>
            <w:r w:rsidRPr="00E20324">
              <w:rPr>
                <w:color w:val="000000"/>
                <w:sz w:val="24"/>
                <w:szCs w:val="24"/>
                <w:lang w:val="en-US"/>
              </w:rPr>
              <w:t>DDR</w:t>
            </w:r>
            <w:r w:rsidRPr="00E20324">
              <w:rPr>
                <w:color w:val="000000"/>
                <w:sz w:val="24"/>
                <w:szCs w:val="24"/>
              </w:rPr>
              <w:t>3</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10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11</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Видеокарта </w:t>
            </w:r>
            <w:r w:rsidRPr="00E20324">
              <w:rPr>
                <w:color w:val="000000"/>
                <w:sz w:val="24"/>
                <w:szCs w:val="24"/>
                <w:lang w:val="en-US"/>
              </w:rPr>
              <w:t>GeForce</w:t>
            </w:r>
            <w:r w:rsidRPr="00E20324">
              <w:rPr>
                <w:color w:val="000000"/>
                <w:sz w:val="24"/>
                <w:szCs w:val="24"/>
              </w:rPr>
              <w:t xml:space="preserve">® </w:t>
            </w:r>
            <w:r w:rsidRPr="00E20324">
              <w:rPr>
                <w:color w:val="000000"/>
                <w:sz w:val="24"/>
                <w:szCs w:val="24"/>
                <w:lang w:val="en-US"/>
              </w:rPr>
              <w:t>GT</w:t>
            </w:r>
            <w:r w:rsidRPr="00E20324">
              <w:rPr>
                <w:color w:val="000000"/>
                <w:sz w:val="24"/>
                <w:szCs w:val="24"/>
              </w:rPr>
              <w:t xml:space="preserve"> 740 4 Гб </w:t>
            </w:r>
            <w:r w:rsidRPr="00E20324">
              <w:rPr>
                <w:color w:val="000000"/>
                <w:sz w:val="24"/>
                <w:szCs w:val="24"/>
                <w:lang w:val="en-US"/>
              </w:rPr>
              <w:t>GDDR</w:t>
            </w:r>
            <w:r w:rsidRPr="00E20324">
              <w:rPr>
                <w:color w:val="000000"/>
                <w:sz w:val="24"/>
                <w:szCs w:val="24"/>
              </w:rPr>
              <w:t>3</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5</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12</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Влажные чистящие салфетки в пластиковой тубе для экранов всех типов (100 шт.)</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50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13</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Батарейка</w:t>
            </w:r>
            <w:r w:rsidRPr="00E20324">
              <w:rPr>
                <w:color w:val="000000"/>
                <w:sz w:val="24"/>
                <w:szCs w:val="24"/>
                <w:lang w:val="en-US"/>
              </w:rPr>
              <w:t xml:space="preserve"> 9V Defender 6LR61-1B </w:t>
            </w:r>
            <w:r w:rsidRPr="00E20324">
              <w:rPr>
                <w:color w:val="000000"/>
                <w:sz w:val="24"/>
                <w:szCs w:val="24"/>
              </w:rPr>
              <w:t>Крона</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2</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14</w:t>
            </w:r>
          </w:p>
        </w:tc>
        <w:tc>
          <w:tcPr>
            <w:tcW w:w="5292" w:type="dxa"/>
            <w:vAlign w:val="center"/>
          </w:tcPr>
          <w:p w:rsidR="00E20324" w:rsidRPr="00E20324" w:rsidRDefault="00E20324" w:rsidP="006D22CE">
            <w:pPr>
              <w:ind w:firstLine="34"/>
              <w:rPr>
                <w:color w:val="000000"/>
                <w:sz w:val="24"/>
                <w:szCs w:val="24"/>
                <w:lang w:val="en-US"/>
              </w:rPr>
            </w:pPr>
            <w:r w:rsidRPr="00E20324">
              <w:rPr>
                <w:color w:val="000000"/>
                <w:sz w:val="24"/>
                <w:szCs w:val="24"/>
              </w:rPr>
              <w:t>Батарейка</w:t>
            </w:r>
            <w:r w:rsidRPr="00E20324">
              <w:rPr>
                <w:color w:val="000000"/>
                <w:sz w:val="24"/>
                <w:szCs w:val="24"/>
                <w:lang w:val="en-US"/>
              </w:rPr>
              <w:t xml:space="preserve"> GP Ultra Lithium Cell CR2032, 2 </w:t>
            </w:r>
            <w:proofErr w:type="spellStart"/>
            <w:r w:rsidRPr="00E20324">
              <w:rPr>
                <w:color w:val="000000"/>
                <w:sz w:val="24"/>
                <w:szCs w:val="24"/>
              </w:rPr>
              <w:t>шт</w:t>
            </w:r>
            <w:proofErr w:type="spellEnd"/>
            <w:r w:rsidRPr="00E20324">
              <w:rPr>
                <w:color w:val="000000"/>
                <w:sz w:val="24"/>
                <w:szCs w:val="24"/>
                <w:lang w:val="en-US"/>
              </w:rPr>
              <w:t>.</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30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15</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Диск </w:t>
            </w:r>
            <w:r w:rsidRPr="00E20324">
              <w:rPr>
                <w:color w:val="000000"/>
                <w:sz w:val="24"/>
                <w:szCs w:val="24"/>
                <w:lang w:val="en-US"/>
              </w:rPr>
              <w:t>DVD</w:t>
            </w:r>
            <w:r w:rsidRPr="00E20324">
              <w:rPr>
                <w:color w:val="000000"/>
                <w:sz w:val="24"/>
                <w:szCs w:val="24"/>
              </w:rPr>
              <w:t>+</w:t>
            </w:r>
            <w:r w:rsidRPr="00E20324">
              <w:rPr>
                <w:color w:val="000000"/>
                <w:sz w:val="24"/>
                <w:szCs w:val="24"/>
                <w:lang w:val="en-US"/>
              </w:rPr>
              <w:t>R</w:t>
            </w:r>
            <w:r w:rsidRPr="00E20324">
              <w:rPr>
                <w:color w:val="000000"/>
                <w:sz w:val="24"/>
                <w:szCs w:val="24"/>
              </w:rPr>
              <w:t xml:space="preserve"> </w:t>
            </w:r>
            <w:r w:rsidRPr="00E20324">
              <w:rPr>
                <w:color w:val="000000"/>
                <w:sz w:val="24"/>
                <w:szCs w:val="24"/>
                <w:lang w:val="en-US"/>
              </w:rPr>
              <w:t>Disc</w:t>
            </w:r>
            <w:r w:rsidRPr="00E20324">
              <w:rPr>
                <w:color w:val="000000"/>
                <w:sz w:val="24"/>
                <w:szCs w:val="24"/>
              </w:rPr>
              <w:t xml:space="preserve"> </w:t>
            </w:r>
            <w:r w:rsidRPr="00E20324">
              <w:rPr>
                <w:color w:val="000000"/>
                <w:sz w:val="24"/>
                <w:szCs w:val="24"/>
                <w:lang w:val="en-US"/>
              </w:rPr>
              <w:t>Verbatim</w:t>
            </w:r>
            <w:r w:rsidRPr="00E20324">
              <w:rPr>
                <w:color w:val="000000"/>
                <w:sz w:val="24"/>
                <w:szCs w:val="24"/>
              </w:rPr>
              <w:t xml:space="preserve"> 4.7</w:t>
            </w:r>
            <w:r w:rsidRPr="00E20324">
              <w:rPr>
                <w:color w:val="000000"/>
                <w:sz w:val="24"/>
                <w:szCs w:val="24"/>
                <w:lang w:val="en-US"/>
              </w:rPr>
              <w:t>Gb</w:t>
            </w:r>
            <w:r w:rsidRPr="00E20324">
              <w:rPr>
                <w:color w:val="000000"/>
                <w:sz w:val="24"/>
                <w:szCs w:val="24"/>
              </w:rPr>
              <w:t xml:space="preserve"> 16</w:t>
            </w:r>
            <w:r w:rsidRPr="00E20324">
              <w:rPr>
                <w:color w:val="000000"/>
                <w:sz w:val="24"/>
                <w:szCs w:val="24"/>
                <w:lang w:val="en-US"/>
              </w:rPr>
              <w:t>x</w:t>
            </w:r>
            <w:r w:rsidRPr="00E20324">
              <w:rPr>
                <w:color w:val="000000"/>
                <w:sz w:val="24"/>
                <w:szCs w:val="24"/>
              </w:rPr>
              <w:t xml:space="preserve"> &lt;</w:t>
            </w:r>
            <w:proofErr w:type="spellStart"/>
            <w:r w:rsidRPr="00E20324">
              <w:rPr>
                <w:color w:val="000000"/>
                <w:sz w:val="24"/>
                <w:szCs w:val="24"/>
              </w:rPr>
              <w:t>уп</w:t>
            </w:r>
            <w:proofErr w:type="spellEnd"/>
            <w:r w:rsidRPr="00E20324">
              <w:rPr>
                <w:color w:val="000000"/>
                <w:sz w:val="24"/>
                <w:szCs w:val="24"/>
              </w:rPr>
              <w:t xml:space="preserve">. 10 </w:t>
            </w:r>
            <w:proofErr w:type="spellStart"/>
            <w:r w:rsidRPr="00E20324">
              <w:rPr>
                <w:color w:val="000000"/>
                <w:sz w:val="24"/>
                <w:szCs w:val="24"/>
              </w:rPr>
              <w:t>шт</w:t>
            </w:r>
            <w:proofErr w:type="spellEnd"/>
            <w:r w:rsidRPr="00E20324">
              <w:rPr>
                <w:color w:val="000000"/>
                <w:sz w:val="24"/>
                <w:szCs w:val="24"/>
              </w:rPr>
              <w:t xml:space="preserve">&gt; </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5</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16</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Видеокамера </w:t>
            </w:r>
            <w:r w:rsidRPr="00E20324">
              <w:rPr>
                <w:color w:val="000000"/>
                <w:sz w:val="24"/>
                <w:szCs w:val="24"/>
                <w:lang w:val="en-US"/>
              </w:rPr>
              <w:t>IP</w:t>
            </w:r>
            <w:r w:rsidRPr="00E20324">
              <w:rPr>
                <w:color w:val="000000"/>
                <w:sz w:val="24"/>
                <w:szCs w:val="24"/>
              </w:rPr>
              <w:t xml:space="preserve"> </w:t>
            </w:r>
            <w:r w:rsidRPr="00E20324">
              <w:rPr>
                <w:color w:val="000000"/>
                <w:sz w:val="24"/>
                <w:szCs w:val="24"/>
                <w:lang w:val="en-US"/>
              </w:rPr>
              <w:t>TRASSIR</w:t>
            </w:r>
            <w:r w:rsidRPr="00E20324">
              <w:rPr>
                <w:color w:val="000000"/>
                <w:sz w:val="24"/>
                <w:szCs w:val="24"/>
              </w:rPr>
              <w:t xml:space="preserve"> </w:t>
            </w:r>
            <w:r w:rsidRPr="00E20324">
              <w:rPr>
                <w:color w:val="000000"/>
                <w:sz w:val="24"/>
                <w:szCs w:val="24"/>
                <w:lang w:val="en-US"/>
              </w:rPr>
              <w:t>TR</w:t>
            </w:r>
            <w:r w:rsidRPr="00E20324">
              <w:rPr>
                <w:color w:val="000000"/>
                <w:sz w:val="24"/>
                <w:szCs w:val="24"/>
              </w:rPr>
              <w:t>-</w:t>
            </w:r>
            <w:r w:rsidRPr="00E20324">
              <w:rPr>
                <w:color w:val="000000"/>
                <w:sz w:val="24"/>
                <w:szCs w:val="24"/>
                <w:lang w:val="en-US"/>
              </w:rPr>
              <w:t>D</w:t>
            </w:r>
            <w:r w:rsidRPr="00E20324">
              <w:rPr>
                <w:color w:val="000000"/>
                <w:sz w:val="24"/>
                <w:szCs w:val="24"/>
              </w:rPr>
              <w:t>3121</w:t>
            </w:r>
            <w:r w:rsidRPr="00E20324">
              <w:rPr>
                <w:color w:val="000000"/>
                <w:sz w:val="24"/>
                <w:szCs w:val="24"/>
                <w:lang w:val="en-US"/>
              </w:rPr>
              <w:t>IR</w:t>
            </w:r>
            <w:r w:rsidRPr="00E20324">
              <w:rPr>
                <w:color w:val="000000"/>
                <w:sz w:val="24"/>
                <w:szCs w:val="24"/>
              </w:rPr>
              <w:t xml:space="preserve">2 Видеокамера </w:t>
            </w:r>
            <w:r w:rsidRPr="00E20324">
              <w:rPr>
                <w:color w:val="000000"/>
                <w:sz w:val="24"/>
                <w:szCs w:val="24"/>
                <w:lang w:val="en-US"/>
              </w:rPr>
              <w:t>IP</w:t>
            </w:r>
            <w:r w:rsidRPr="00E20324">
              <w:rPr>
                <w:color w:val="000000"/>
                <w:sz w:val="24"/>
                <w:szCs w:val="24"/>
              </w:rPr>
              <w:t xml:space="preserve"> купольная</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t>2</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17</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Канал напольный. Размер 75x17 мм CSP-F. Цвет </w:t>
            </w:r>
            <w:r w:rsidRPr="00E20324">
              <w:rPr>
                <w:color w:val="000000"/>
                <w:sz w:val="24"/>
                <w:szCs w:val="24"/>
              </w:rPr>
              <w:lastRenderedPageBreak/>
              <w:t>белый</w:t>
            </w:r>
          </w:p>
        </w:tc>
        <w:tc>
          <w:tcPr>
            <w:tcW w:w="851" w:type="dxa"/>
            <w:vAlign w:val="center"/>
          </w:tcPr>
          <w:p w:rsidR="00E20324" w:rsidRPr="00E20324" w:rsidRDefault="00E20324" w:rsidP="006D22CE">
            <w:pPr>
              <w:ind w:firstLine="34"/>
              <w:jc w:val="center"/>
              <w:rPr>
                <w:color w:val="000000"/>
                <w:sz w:val="24"/>
                <w:szCs w:val="24"/>
                <w:lang w:val="en-US"/>
              </w:rPr>
            </w:pPr>
            <w:r w:rsidRPr="00E20324">
              <w:rPr>
                <w:color w:val="000000"/>
                <w:sz w:val="24"/>
                <w:szCs w:val="24"/>
              </w:rPr>
              <w:lastRenderedPageBreak/>
              <w:t>20</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18</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Хомут нейлоновый. Размер 7,6*400мм. Цвет белый (100 </w:t>
            </w:r>
            <w:proofErr w:type="spellStart"/>
            <w:r w:rsidRPr="00E20324">
              <w:rPr>
                <w:color w:val="000000"/>
                <w:sz w:val="24"/>
                <w:szCs w:val="24"/>
              </w:rPr>
              <w:t>шт</w:t>
            </w:r>
            <w:proofErr w:type="spellEnd"/>
            <w:r w:rsidRPr="00E20324">
              <w:rPr>
                <w:color w:val="000000"/>
                <w:sz w:val="24"/>
                <w:szCs w:val="24"/>
              </w:rPr>
              <w:t>)</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1</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19</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Хомут нейлоновый. Размер 2,5*200 мм. Цвет белый (100 </w:t>
            </w:r>
            <w:proofErr w:type="spellStart"/>
            <w:r w:rsidRPr="00E20324">
              <w:rPr>
                <w:color w:val="000000"/>
                <w:sz w:val="24"/>
                <w:szCs w:val="24"/>
              </w:rPr>
              <w:t>шт</w:t>
            </w:r>
            <w:proofErr w:type="spellEnd"/>
            <w:r w:rsidRPr="00E20324">
              <w:rPr>
                <w:color w:val="000000"/>
                <w:sz w:val="24"/>
                <w:szCs w:val="24"/>
              </w:rPr>
              <w:t>)</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4</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383"/>
        </w:trPr>
        <w:tc>
          <w:tcPr>
            <w:tcW w:w="515" w:type="dxa"/>
          </w:tcPr>
          <w:p w:rsidR="00E20324" w:rsidRPr="00E20324" w:rsidRDefault="00E20324" w:rsidP="006D22CE">
            <w:pPr>
              <w:jc w:val="center"/>
              <w:rPr>
                <w:sz w:val="24"/>
                <w:szCs w:val="24"/>
              </w:rPr>
            </w:pPr>
            <w:r w:rsidRPr="00E20324">
              <w:rPr>
                <w:sz w:val="24"/>
                <w:szCs w:val="24"/>
              </w:rPr>
              <w:t>20</w:t>
            </w:r>
          </w:p>
        </w:tc>
        <w:tc>
          <w:tcPr>
            <w:tcW w:w="5292" w:type="dxa"/>
            <w:vAlign w:val="center"/>
          </w:tcPr>
          <w:p w:rsidR="00E20324" w:rsidRPr="00E20324" w:rsidRDefault="00E20324" w:rsidP="006D22CE">
            <w:pPr>
              <w:ind w:firstLine="34"/>
              <w:rPr>
                <w:color w:val="000000"/>
                <w:sz w:val="24"/>
                <w:szCs w:val="24"/>
              </w:rPr>
            </w:pPr>
            <w:r w:rsidRPr="00E20324">
              <w:rPr>
                <w:color w:val="000000"/>
                <w:sz w:val="24"/>
                <w:szCs w:val="24"/>
              </w:rPr>
              <w:t xml:space="preserve">Основание для кабельного хомута. Размер 19*19 мм. Цвет белый. Крепление – двойной скотч (100 </w:t>
            </w:r>
            <w:proofErr w:type="spellStart"/>
            <w:r w:rsidRPr="00E20324">
              <w:rPr>
                <w:color w:val="000000"/>
                <w:sz w:val="24"/>
                <w:szCs w:val="24"/>
              </w:rPr>
              <w:t>шт</w:t>
            </w:r>
            <w:proofErr w:type="spellEnd"/>
            <w:r w:rsidRPr="00E20324">
              <w:rPr>
                <w:color w:val="000000"/>
                <w:sz w:val="24"/>
                <w:szCs w:val="24"/>
              </w:rPr>
              <w:t>)</w:t>
            </w:r>
          </w:p>
        </w:tc>
        <w:tc>
          <w:tcPr>
            <w:tcW w:w="851" w:type="dxa"/>
            <w:vAlign w:val="center"/>
          </w:tcPr>
          <w:p w:rsidR="00E20324" w:rsidRPr="00E20324" w:rsidRDefault="00E20324" w:rsidP="006D22CE">
            <w:pPr>
              <w:ind w:firstLine="34"/>
              <w:jc w:val="center"/>
              <w:rPr>
                <w:color w:val="000000"/>
                <w:sz w:val="24"/>
                <w:szCs w:val="24"/>
              </w:rPr>
            </w:pPr>
            <w:r w:rsidRPr="00E20324">
              <w:rPr>
                <w:color w:val="000000"/>
                <w:sz w:val="24"/>
                <w:szCs w:val="24"/>
              </w:rPr>
              <w:t>4</w:t>
            </w:r>
          </w:p>
        </w:tc>
        <w:tc>
          <w:tcPr>
            <w:tcW w:w="1275" w:type="dxa"/>
            <w:vAlign w:val="center"/>
          </w:tcPr>
          <w:p w:rsidR="00E20324" w:rsidRPr="00E20324" w:rsidRDefault="00E20324" w:rsidP="006D22CE">
            <w:pPr>
              <w:jc w:val="right"/>
              <w:rPr>
                <w:sz w:val="24"/>
                <w:szCs w:val="24"/>
              </w:rPr>
            </w:pPr>
          </w:p>
        </w:tc>
        <w:tc>
          <w:tcPr>
            <w:tcW w:w="1560" w:type="dxa"/>
            <w:vAlign w:val="center"/>
          </w:tcPr>
          <w:p w:rsidR="00E20324" w:rsidRPr="00E20324" w:rsidRDefault="00E20324" w:rsidP="006D22CE">
            <w:pPr>
              <w:jc w:val="right"/>
              <w:rPr>
                <w:sz w:val="24"/>
                <w:szCs w:val="24"/>
              </w:rPr>
            </w:pPr>
          </w:p>
        </w:tc>
      </w:tr>
      <w:tr w:rsidR="00E20324" w:rsidRPr="00E20324" w:rsidTr="006D22CE">
        <w:trPr>
          <w:trHeight w:val="424"/>
        </w:trPr>
        <w:tc>
          <w:tcPr>
            <w:tcW w:w="7933" w:type="dxa"/>
            <w:gridSpan w:val="4"/>
            <w:vAlign w:val="center"/>
          </w:tcPr>
          <w:p w:rsidR="00E20324" w:rsidRPr="00E20324" w:rsidRDefault="00E20324" w:rsidP="006D22CE">
            <w:pPr>
              <w:rPr>
                <w:b/>
                <w:sz w:val="24"/>
                <w:szCs w:val="24"/>
              </w:rPr>
            </w:pPr>
            <w:r w:rsidRPr="00E20324">
              <w:rPr>
                <w:b/>
                <w:sz w:val="24"/>
                <w:szCs w:val="24"/>
              </w:rPr>
              <w:t>Итого, руб. без НДС</w:t>
            </w:r>
          </w:p>
        </w:tc>
        <w:tc>
          <w:tcPr>
            <w:tcW w:w="1560" w:type="dxa"/>
            <w:vAlign w:val="center"/>
          </w:tcPr>
          <w:p w:rsidR="00E20324" w:rsidRPr="00E20324" w:rsidRDefault="00E20324" w:rsidP="006D22CE">
            <w:pPr>
              <w:jc w:val="right"/>
              <w:rPr>
                <w:b/>
                <w:sz w:val="24"/>
                <w:szCs w:val="24"/>
              </w:rPr>
            </w:pPr>
          </w:p>
        </w:tc>
      </w:tr>
      <w:tr w:rsidR="00E20324" w:rsidRPr="00E20324" w:rsidTr="006D22CE">
        <w:trPr>
          <w:trHeight w:val="402"/>
        </w:trPr>
        <w:tc>
          <w:tcPr>
            <w:tcW w:w="7933" w:type="dxa"/>
            <w:gridSpan w:val="4"/>
            <w:vAlign w:val="center"/>
          </w:tcPr>
          <w:p w:rsidR="00E20324" w:rsidRPr="00E20324" w:rsidRDefault="00E20324" w:rsidP="006D22CE">
            <w:pPr>
              <w:rPr>
                <w:b/>
                <w:sz w:val="24"/>
                <w:szCs w:val="24"/>
              </w:rPr>
            </w:pPr>
            <w:r w:rsidRPr="00E20324">
              <w:rPr>
                <w:b/>
                <w:sz w:val="24"/>
                <w:szCs w:val="24"/>
              </w:rPr>
              <w:t>Кроме того НДС 20%, руб.</w:t>
            </w:r>
          </w:p>
        </w:tc>
        <w:tc>
          <w:tcPr>
            <w:tcW w:w="1560" w:type="dxa"/>
            <w:vAlign w:val="center"/>
          </w:tcPr>
          <w:p w:rsidR="00E20324" w:rsidRPr="00E20324" w:rsidRDefault="00E20324" w:rsidP="006D22CE">
            <w:pPr>
              <w:jc w:val="right"/>
              <w:rPr>
                <w:b/>
                <w:sz w:val="24"/>
                <w:szCs w:val="24"/>
              </w:rPr>
            </w:pPr>
          </w:p>
        </w:tc>
      </w:tr>
      <w:tr w:rsidR="00E20324" w:rsidRPr="00E20324" w:rsidTr="006D22CE">
        <w:trPr>
          <w:trHeight w:val="421"/>
        </w:trPr>
        <w:tc>
          <w:tcPr>
            <w:tcW w:w="7933" w:type="dxa"/>
            <w:gridSpan w:val="4"/>
            <w:vAlign w:val="center"/>
          </w:tcPr>
          <w:p w:rsidR="00E20324" w:rsidRPr="00E20324" w:rsidRDefault="00E20324" w:rsidP="006D22CE">
            <w:pPr>
              <w:rPr>
                <w:b/>
                <w:sz w:val="24"/>
                <w:szCs w:val="24"/>
              </w:rPr>
            </w:pPr>
            <w:r w:rsidRPr="00E20324">
              <w:rPr>
                <w:b/>
                <w:sz w:val="24"/>
                <w:szCs w:val="24"/>
              </w:rPr>
              <w:t>Итого, руб. с НДС 20%</w:t>
            </w:r>
          </w:p>
        </w:tc>
        <w:tc>
          <w:tcPr>
            <w:tcW w:w="1560" w:type="dxa"/>
            <w:vAlign w:val="center"/>
          </w:tcPr>
          <w:p w:rsidR="00E20324" w:rsidRPr="00E20324" w:rsidRDefault="00E20324" w:rsidP="006D22CE">
            <w:pPr>
              <w:jc w:val="right"/>
              <w:rPr>
                <w:b/>
                <w:sz w:val="24"/>
                <w:szCs w:val="24"/>
              </w:rPr>
            </w:pPr>
          </w:p>
        </w:tc>
      </w:tr>
    </w:tbl>
    <w:p w:rsidR="00E20324" w:rsidRPr="00E20324" w:rsidRDefault="00E20324" w:rsidP="00E20324">
      <w:pPr>
        <w:rPr>
          <w:sz w:val="24"/>
          <w:szCs w:val="24"/>
        </w:rPr>
      </w:pPr>
    </w:p>
    <w:p w:rsidR="00E20324" w:rsidRPr="00E20324" w:rsidRDefault="00E20324" w:rsidP="00E20324">
      <w:pPr>
        <w:jc w:val="both"/>
        <w:rPr>
          <w:sz w:val="24"/>
          <w:szCs w:val="24"/>
        </w:rPr>
      </w:pPr>
      <w:r w:rsidRPr="00E20324">
        <w:rPr>
          <w:sz w:val="24"/>
          <w:szCs w:val="24"/>
        </w:rPr>
        <w:t>Итого на сумму – _______________________________________________ рубль_ ___ копеек.</w:t>
      </w:r>
    </w:p>
    <w:p w:rsidR="00E20324" w:rsidRPr="00E20324" w:rsidRDefault="00E20324" w:rsidP="00E20324">
      <w:pPr>
        <w:jc w:val="both"/>
        <w:rPr>
          <w:sz w:val="24"/>
          <w:szCs w:val="24"/>
        </w:rPr>
      </w:pPr>
    </w:p>
    <w:p w:rsidR="00E20324" w:rsidRPr="00E20324" w:rsidRDefault="00E20324" w:rsidP="00E20324">
      <w:pPr>
        <w:jc w:val="both"/>
        <w:rPr>
          <w:sz w:val="24"/>
          <w:szCs w:val="24"/>
        </w:rPr>
      </w:pPr>
      <w:r w:rsidRPr="00E20324">
        <w:rPr>
          <w:sz w:val="24"/>
          <w:szCs w:val="24"/>
        </w:rPr>
        <w:t>Адрес склада Покупателя: г. Брянск, улица Степная, дом 10</w:t>
      </w:r>
    </w:p>
    <w:p w:rsidR="00E20324" w:rsidRPr="00E20324" w:rsidRDefault="00E20324" w:rsidP="00E20324">
      <w:pPr>
        <w:jc w:val="both"/>
        <w:rPr>
          <w:sz w:val="24"/>
          <w:szCs w:val="24"/>
        </w:rPr>
      </w:pPr>
      <w:r w:rsidRPr="00E20324">
        <w:rPr>
          <w:sz w:val="24"/>
          <w:szCs w:val="24"/>
        </w:rPr>
        <w:t>Срок поставки товара: в течение 30 (тридцати) календарных дней после подписания договора обеими Сторонами.</w:t>
      </w:r>
    </w:p>
    <w:p w:rsidR="00E20324" w:rsidRPr="00E20324" w:rsidRDefault="00E20324" w:rsidP="00E20324">
      <w:pPr>
        <w:keepNext/>
        <w:jc w:val="center"/>
        <w:outlineLvl w:val="1"/>
        <w:rPr>
          <w:b/>
          <w:sz w:val="24"/>
          <w:szCs w:val="24"/>
        </w:rPr>
      </w:pPr>
    </w:p>
    <w:p w:rsidR="00E20324" w:rsidRPr="00E20324" w:rsidRDefault="00E20324" w:rsidP="00E20324">
      <w:pPr>
        <w:keepNext/>
        <w:jc w:val="center"/>
        <w:outlineLvl w:val="1"/>
        <w:rPr>
          <w:b/>
          <w:sz w:val="24"/>
          <w:szCs w:val="24"/>
        </w:rPr>
      </w:pPr>
    </w:p>
    <w:p w:rsidR="00E20324" w:rsidRPr="00E20324" w:rsidRDefault="00E20324" w:rsidP="00E20324">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E20324" w:rsidRPr="00E20324" w:rsidTr="006D22CE">
        <w:trPr>
          <w:trHeight w:val="1752"/>
        </w:trPr>
        <w:tc>
          <w:tcPr>
            <w:tcW w:w="5045" w:type="dxa"/>
          </w:tcPr>
          <w:p w:rsidR="00E20324" w:rsidRPr="00E20324" w:rsidRDefault="00E20324" w:rsidP="006D22CE">
            <w:pPr>
              <w:rPr>
                <w:sz w:val="24"/>
                <w:szCs w:val="24"/>
              </w:rPr>
            </w:pPr>
            <w:r w:rsidRPr="00E20324">
              <w:rPr>
                <w:sz w:val="24"/>
                <w:szCs w:val="24"/>
              </w:rPr>
              <w:t>Продавец:</w:t>
            </w:r>
          </w:p>
          <w:p w:rsidR="00E20324" w:rsidRPr="00E20324" w:rsidRDefault="00E20324" w:rsidP="006D22CE">
            <w:pPr>
              <w:rPr>
                <w:sz w:val="24"/>
                <w:szCs w:val="24"/>
                <w:lang w:val="en-US"/>
              </w:rPr>
            </w:pPr>
            <w:r w:rsidRPr="00E20324">
              <w:rPr>
                <w:sz w:val="24"/>
                <w:szCs w:val="24"/>
                <w:lang w:val="en-US"/>
              </w:rPr>
              <w:t>______________________________</w:t>
            </w:r>
          </w:p>
          <w:p w:rsidR="00E20324" w:rsidRPr="00E20324" w:rsidRDefault="00E20324" w:rsidP="006D22CE">
            <w:pPr>
              <w:rPr>
                <w:sz w:val="24"/>
                <w:szCs w:val="24"/>
              </w:rPr>
            </w:pPr>
          </w:p>
          <w:p w:rsidR="00E20324" w:rsidRPr="00E20324" w:rsidRDefault="00E20324" w:rsidP="006D22CE">
            <w:pPr>
              <w:rPr>
                <w:sz w:val="24"/>
                <w:szCs w:val="24"/>
              </w:rPr>
            </w:pPr>
          </w:p>
          <w:p w:rsidR="00E20324" w:rsidRPr="00E20324" w:rsidRDefault="00E20324" w:rsidP="006D22CE">
            <w:pPr>
              <w:rPr>
                <w:sz w:val="24"/>
                <w:szCs w:val="24"/>
              </w:rPr>
            </w:pPr>
            <w:r w:rsidRPr="00E20324">
              <w:rPr>
                <w:sz w:val="24"/>
                <w:szCs w:val="24"/>
              </w:rPr>
              <w:t xml:space="preserve">__________________ / </w:t>
            </w:r>
            <w:r w:rsidRPr="00E20324">
              <w:rPr>
                <w:sz w:val="24"/>
                <w:szCs w:val="24"/>
                <w:lang w:val="en-US"/>
              </w:rPr>
              <w:t>_______________</w:t>
            </w:r>
            <w:r w:rsidRPr="00E20324">
              <w:rPr>
                <w:sz w:val="24"/>
                <w:szCs w:val="24"/>
              </w:rPr>
              <w:t xml:space="preserve"> /</w:t>
            </w:r>
          </w:p>
          <w:p w:rsidR="00E20324" w:rsidRPr="00E20324" w:rsidRDefault="00E20324" w:rsidP="006D22CE">
            <w:pPr>
              <w:rPr>
                <w:sz w:val="24"/>
                <w:szCs w:val="24"/>
              </w:rPr>
            </w:pPr>
            <w:proofErr w:type="spellStart"/>
            <w:r w:rsidRPr="00E20324">
              <w:rPr>
                <w:sz w:val="24"/>
                <w:szCs w:val="24"/>
              </w:rPr>
              <w:t>м.п</w:t>
            </w:r>
            <w:proofErr w:type="spellEnd"/>
            <w:r w:rsidRPr="00E20324">
              <w:rPr>
                <w:sz w:val="24"/>
                <w:szCs w:val="24"/>
              </w:rPr>
              <w:t>.</w:t>
            </w:r>
          </w:p>
        </w:tc>
        <w:tc>
          <w:tcPr>
            <w:tcW w:w="4672" w:type="dxa"/>
          </w:tcPr>
          <w:p w:rsidR="00E20324" w:rsidRPr="00E20324" w:rsidRDefault="00E20324" w:rsidP="006D22CE">
            <w:pPr>
              <w:rPr>
                <w:sz w:val="24"/>
                <w:szCs w:val="24"/>
              </w:rPr>
            </w:pPr>
            <w:r w:rsidRPr="00E20324">
              <w:rPr>
                <w:sz w:val="24"/>
                <w:szCs w:val="24"/>
              </w:rPr>
              <w:t>Покупатель:</w:t>
            </w:r>
          </w:p>
          <w:p w:rsidR="00E20324" w:rsidRPr="00E20324" w:rsidRDefault="00E20324" w:rsidP="006D22CE">
            <w:pPr>
              <w:rPr>
                <w:sz w:val="24"/>
                <w:szCs w:val="24"/>
              </w:rPr>
            </w:pPr>
            <w:r w:rsidRPr="00E20324">
              <w:rPr>
                <w:sz w:val="24"/>
                <w:szCs w:val="24"/>
              </w:rPr>
              <w:t>ООО «Газпром энергосбыт Брянск»</w:t>
            </w:r>
          </w:p>
          <w:p w:rsidR="00E20324" w:rsidRPr="00E20324" w:rsidRDefault="00E20324" w:rsidP="006D22CE">
            <w:pPr>
              <w:rPr>
                <w:sz w:val="24"/>
                <w:szCs w:val="24"/>
              </w:rPr>
            </w:pPr>
          </w:p>
          <w:p w:rsidR="00E20324" w:rsidRPr="00E20324" w:rsidRDefault="00E20324" w:rsidP="006D22CE">
            <w:pPr>
              <w:jc w:val="center"/>
              <w:rPr>
                <w:sz w:val="24"/>
                <w:szCs w:val="24"/>
              </w:rPr>
            </w:pPr>
          </w:p>
          <w:p w:rsidR="00E20324" w:rsidRPr="00E20324" w:rsidRDefault="00E20324" w:rsidP="006D22CE">
            <w:pPr>
              <w:rPr>
                <w:sz w:val="24"/>
                <w:szCs w:val="24"/>
              </w:rPr>
            </w:pPr>
            <w:r w:rsidRPr="00E20324">
              <w:rPr>
                <w:sz w:val="24"/>
                <w:szCs w:val="24"/>
              </w:rPr>
              <w:t xml:space="preserve">__________________/ </w:t>
            </w:r>
            <w:r w:rsidRPr="00E20324">
              <w:rPr>
                <w:sz w:val="24"/>
                <w:szCs w:val="24"/>
                <w:lang w:val="en-US"/>
              </w:rPr>
              <w:t>____________</w:t>
            </w:r>
            <w:r w:rsidRPr="00E20324">
              <w:rPr>
                <w:sz w:val="24"/>
                <w:szCs w:val="24"/>
              </w:rPr>
              <w:t xml:space="preserve"> /</w:t>
            </w:r>
          </w:p>
          <w:p w:rsidR="00E20324" w:rsidRPr="00E20324" w:rsidRDefault="00E20324" w:rsidP="006D22CE">
            <w:pPr>
              <w:rPr>
                <w:sz w:val="24"/>
                <w:szCs w:val="24"/>
              </w:rPr>
            </w:pPr>
          </w:p>
        </w:tc>
      </w:tr>
    </w:tbl>
    <w:p w:rsidR="00632801" w:rsidRPr="00632801" w:rsidRDefault="00632801" w:rsidP="00632801">
      <w:pPr>
        <w:keepNext/>
        <w:outlineLvl w:val="1"/>
        <w:rPr>
          <w:rFonts w:eastAsia="Calibri"/>
          <w:snapToGrid/>
          <w:sz w:val="22"/>
          <w:szCs w:val="22"/>
          <w:lang w:eastAsia="en-US"/>
        </w:rPr>
      </w:pPr>
    </w:p>
    <w:p w:rsidR="00E13B7E" w:rsidRPr="002F0C02" w:rsidRDefault="00E13B7E" w:rsidP="00305AE6">
      <w:pPr>
        <w:widowControl w:val="0"/>
        <w:suppressAutoHyphens/>
        <w:rPr>
          <w:sz w:val="24"/>
          <w:szCs w:val="24"/>
        </w:rPr>
      </w:pPr>
    </w:p>
    <w:sectPr w:rsidR="00E13B7E" w:rsidRPr="002F0C02" w:rsidSect="00632801">
      <w:headerReference w:type="default" r:id="rId16"/>
      <w:footerReference w:type="default" r:id="rId17"/>
      <w:headerReference w:type="first" r:id="rId18"/>
      <w:footerReference w:type="first" r:id="rId19"/>
      <w:pgSz w:w="11906" w:h="16838" w:code="9"/>
      <w:pgMar w:top="1135" w:right="849" w:bottom="709"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81" w:rsidRDefault="002B4E81">
      <w:r>
        <w:separator/>
      </w:r>
    </w:p>
  </w:endnote>
  <w:endnote w:type="continuationSeparator" w:id="0">
    <w:p w:rsidR="002B4E81" w:rsidRDefault="002B4E81">
      <w:r>
        <w:continuationSeparator/>
      </w:r>
    </w:p>
  </w:endnote>
  <w:endnote w:type="continuationNotice" w:id="1">
    <w:p w:rsidR="002B4E81" w:rsidRDefault="002B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3E3803" w:rsidRDefault="002B4E8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 xml:space="preserve">цен </w:t>
    </w:r>
    <w:r w:rsidRPr="003E3803">
      <w:rPr>
        <w:sz w:val="18"/>
        <w:szCs w:val="18"/>
      </w:rPr>
      <w:t>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 xml:space="preserve">приобретения </w:t>
    </w:r>
    <w:r>
      <w:rPr>
        <w:sz w:val="18"/>
        <w:szCs w:val="18"/>
      </w:rPr>
      <w:t>комплектующих и ЗИП</w:t>
    </w:r>
    <w:r w:rsidRPr="00062555">
      <w:rPr>
        <w:sz w:val="18"/>
        <w:szCs w:val="18"/>
      </w:rPr>
      <w:t xml:space="preserve"> </w:t>
    </w:r>
    <w:r w:rsidRPr="003E3803">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3E3803" w:rsidRDefault="002B4E8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цен</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 xml:space="preserve">приобретения </w:t>
    </w:r>
    <w:r>
      <w:rPr>
        <w:sz w:val="18"/>
        <w:szCs w:val="18"/>
      </w:rPr>
      <w:t>комплектующих и ЗИП</w:t>
    </w:r>
    <w:r w:rsidRPr="00062555">
      <w:rPr>
        <w:sz w:val="18"/>
        <w:szCs w:val="18"/>
      </w:rPr>
      <w:t xml:space="preserve"> для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3E3803" w:rsidRDefault="002B4E8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цен</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комплектующих и ЗИП  </w:t>
    </w:r>
    <w:r w:rsidRPr="003E3803">
      <w:rPr>
        <w:sz w:val="18"/>
        <w:szCs w:val="18"/>
      </w:rPr>
      <w:t>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3E3803" w:rsidRDefault="002B4E8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цен</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АРМ пользователей  </w:t>
    </w:r>
    <w:r w:rsidRPr="003E3803">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81" w:rsidRDefault="002B4E81">
      <w:r>
        <w:separator/>
      </w:r>
    </w:p>
  </w:footnote>
  <w:footnote w:type="continuationSeparator" w:id="0">
    <w:p w:rsidR="002B4E81" w:rsidRDefault="002B4E81">
      <w:r>
        <w:continuationSeparator/>
      </w:r>
    </w:p>
  </w:footnote>
  <w:footnote w:type="continuationNotice" w:id="1">
    <w:p w:rsidR="002B4E81" w:rsidRDefault="002B4E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Default="002B4E8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4B4880" w:rsidRDefault="002B4E81" w:rsidP="00E1467B">
    <w:pPr>
      <w:pStyle w:val="a5"/>
      <w:tabs>
        <w:tab w:val="clear" w:pos="4153"/>
        <w:tab w:val="clear" w:pos="8306"/>
        <w:tab w:val="left" w:pos="2060"/>
      </w:tabs>
      <w:jc w:val="left"/>
    </w:pPr>
    <w:r>
      <w:tab/>
    </w:r>
    <w:r w:rsidRPr="00E1467B">
      <w:rPr>
        <w:noProof/>
        <w:snapToGrid/>
      </w:rPr>
      <w:drawing>
        <wp:inline distT="0" distB="0" distL="0" distR="0" wp14:anchorId="3FA33E03" wp14:editId="748ED6E6">
          <wp:extent cx="6115050" cy="3536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Default="002B4E81">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81" w:rsidRPr="004B4880" w:rsidRDefault="002B4E81"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6"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574"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6"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2"/>
  </w:num>
  <w:num w:numId="2">
    <w:abstractNumId w:val="32"/>
  </w:num>
  <w:num w:numId="3">
    <w:abstractNumId w:val="23"/>
  </w:num>
  <w:num w:numId="4">
    <w:abstractNumId w:val="14"/>
  </w:num>
  <w:num w:numId="5">
    <w:abstractNumId w:val="35"/>
  </w:num>
  <w:num w:numId="6">
    <w:abstractNumId w:val="33"/>
  </w:num>
  <w:num w:numId="7">
    <w:abstractNumId w:val="26"/>
  </w:num>
  <w:num w:numId="8">
    <w:abstractNumId w:val="9"/>
  </w:num>
  <w:num w:numId="9">
    <w:abstractNumId w:val="17"/>
  </w:num>
  <w:num w:numId="10">
    <w:abstractNumId w:val="24"/>
  </w:num>
  <w:num w:numId="11">
    <w:abstractNumId w:val="25"/>
  </w:num>
  <w:num w:numId="12">
    <w:abstractNumId w:val="38"/>
  </w:num>
  <w:num w:numId="13">
    <w:abstractNumId w:val="18"/>
  </w:num>
  <w:num w:numId="14">
    <w:abstractNumId w:val="30"/>
  </w:num>
  <w:num w:numId="15">
    <w:abstractNumId w:val="3"/>
  </w:num>
  <w:num w:numId="16">
    <w:abstractNumId w:val="36"/>
  </w:num>
  <w:num w:numId="17">
    <w:abstractNumId w:val="21"/>
  </w:num>
  <w:num w:numId="18">
    <w:abstractNumId w:val="16"/>
  </w:num>
  <w:num w:numId="19">
    <w:abstractNumId w:val="34"/>
  </w:num>
  <w:num w:numId="20">
    <w:abstractNumId w:val="8"/>
  </w:num>
  <w:num w:numId="21">
    <w:abstractNumId w:val="10"/>
  </w:num>
  <w:num w:numId="22">
    <w:abstractNumId w:val="19"/>
  </w:num>
  <w:num w:numId="23">
    <w:abstractNumId w:val="29"/>
  </w:num>
  <w:num w:numId="24">
    <w:abstractNumId w:val="28"/>
  </w:num>
  <w:num w:numId="25">
    <w:abstractNumId w:val="5"/>
  </w:num>
  <w:num w:numId="26">
    <w:abstractNumId w:val="12"/>
  </w:num>
  <w:num w:numId="27">
    <w:abstractNumId w:val="1"/>
  </w:num>
  <w:num w:numId="28">
    <w:abstractNumId w:val="37"/>
  </w:num>
  <w:num w:numId="29">
    <w:abstractNumId w:val="27"/>
  </w:num>
  <w:num w:numId="30">
    <w:abstractNumId w:val="11"/>
  </w:num>
  <w:num w:numId="31">
    <w:abstractNumId w:val="2"/>
  </w:num>
  <w:num w:numId="32">
    <w:abstractNumId w:val="7"/>
  </w:num>
  <w:num w:numId="33">
    <w:abstractNumId w:val="13"/>
  </w:num>
  <w:num w:numId="34">
    <w:abstractNumId w:val="6"/>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0480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BC4"/>
    <w:rsid w:val="00043F37"/>
    <w:rsid w:val="00043FFF"/>
    <w:rsid w:val="000455D0"/>
    <w:rsid w:val="0004624E"/>
    <w:rsid w:val="000504F1"/>
    <w:rsid w:val="00053123"/>
    <w:rsid w:val="0005350F"/>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F079D"/>
    <w:rsid w:val="000F085E"/>
    <w:rsid w:val="000F4154"/>
    <w:rsid w:val="000F4D03"/>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3BD1"/>
    <w:rsid w:val="00197261"/>
    <w:rsid w:val="00197B47"/>
    <w:rsid w:val="001A00EA"/>
    <w:rsid w:val="001A09C8"/>
    <w:rsid w:val="001A215C"/>
    <w:rsid w:val="001A2D0D"/>
    <w:rsid w:val="001A3010"/>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7074"/>
    <w:rsid w:val="0025753C"/>
    <w:rsid w:val="002575D4"/>
    <w:rsid w:val="00257D96"/>
    <w:rsid w:val="00260129"/>
    <w:rsid w:val="00262303"/>
    <w:rsid w:val="00262318"/>
    <w:rsid w:val="0026471A"/>
    <w:rsid w:val="00265B49"/>
    <w:rsid w:val="00265EE1"/>
    <w:rsid w:val="002668D1"/>
    <w:rsid w:val="0026727A"/>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3D92"/>
    <w:rsid w:val="00294010"/>
    <w:rsid w:val="0029660D"/>
    <w:rsid w:val="002A2DCD"/>
    <w:rsid w:val="002A388F"/>
    <w:rsid w:val="002A3B27"/>
    <w:rsid w:val="002A5B7E"/>
    <w:rsid w:val="002A6701"/>
    <w:rsid w:val="002A7756"/>
    <w:rsid w:val="002B238C"/>
    <w:rsid w:val="002B2B24"/>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E792C"/>
    <w:rsid w:val="002F0C02"/>
    <w:rsid w:val="002F1060"/>
    <w:rsid w:val="002F1393"/>
    <w:rsid w:val="002F187A"/>
    <w:rsid w:val="002F24D0"/>
    <w:rsid w:val="002F291D"/>
    <w:rsid w:val="002F2C8B"/>
    <w:rsid w:val="002F2DED"/>
    <w:rsid w:val="002F4B14"/>
    <w:rsid w:val="002F4F3B"/>
    <w:rsid w:val="002F61AB"/>
    <w:rsid w:val="002F73E1"/>
    <w:rsid w:val="00300FCE"/>
    <w:rsid w:val="00301409"/>
    <w:rsid w:val="00301750"/>
    <w:rsid w:val="003020CD"/>
    <w:rsid w:val="003042BA"/>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6431"/>
    <w:rsid w:val="00336C77"/>
    <w:rsid w:val="00337477"/>
    <w:rsid w:val="00337F09"/>
    <w:rsid w:val="00342E1F"/>
    <w:rsid w:val="00343D00"/>
    <w:rsid w:val="00344A92"/>
    <w:rsid w:val="00344E78"/>
    <w:rsid w:val="00345953"/>
    <w:rsid w:val="00345B83"/>
    <w:rsid w:val="003503E1"/>
    <w:rsid w:val="00350425"/>
    <w:rsid w:val="003514F4"/>
    <w:rsid w:val="003528BC"/>
    <w:rsid w:val="00354D7C"/>
    <w:rsid w:val="0035512A"/>
    <w:rsid w:val="00355BA6"/>
    <w:rsid w:val="003569E0"/>
    <w:rsid w:val="003570FD"/>
    <w:rsid w:val="0035785E"/>
    <w:rsid w:val="00357E4F"/>
    <w:rsid w:val="003621D5"/>
    <w:rsid w:val="003621E7"/>
    <w:rsid w:val="0036323A"/>
    <w:rsid w:val="00364C3F"/>
    <w:rsid w:val="003657FB"/>
    <w:rsid w:val="00365E71"/>
    <w:rsid w:val="00372341"/>
    <w:rsid w:val="0037417E"/>
    <w:rsid w:val="00374347"/>
    <w:rsid w:val="0037579D"/>
    <w:rsid w:val="00376AFE"/>
    <w:rsid w:val="003777BA"/>
    <w:rsid w:val="0037798B"/>
    <w:rsid w:val="003779B7"/>
    <w:rsid w:val="00381278"/>
    <w:rsid w:val="00381729"/>
    <w:rsid w:val="00382577"/>
    <w:rsid w:val="003826B9"/>
    <w:rsid w:val="003826C1"/>
    <w:rsid w:val="00390BE9"/>
    <w:rsid w:val="00391990"/>
    <w:rsid w:val="00391C8D"/>
    <w:rsid w:val="003929A0"/>
    <w:rsid w:val="00393AC4"/>
    <w:rsid w:val="003942DD"/>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10C0D"/>
    <w:rsid w:val="004127BF"/>
    <w:rsid w:val="004128E3"/>
    <w:rsid w:val="004129B0"/>
    <w:rsid w:val="00412CD1"/>
    <w:rsid w:val="00412EDB"/>
    <w:rsid w:val="00412FD0"/>
    <w:rsid w:val="00414761"/>
    <w:rsid w:val="00415849"/>
    <w:rsid w:val="00415EAF"/>
    <w:rsid w:val="0041623C"/>
    <w:rsid w:val="004179D3"/>
    <w:rsid w:val="004201AA"/>
    <w:rsid w:val="00421763"/>
    <w:rsid w:val="004231EB"/>
    <w:rsid w:val="004255AC"/>
    <w:rsid w:val="00425A99"/>
    <w:rsid w:val="00426BA6"/>
    <w:rsid w:val="00427A6D"/>
    <w:rsid w:val="0043233F"/>
    <w:rsid w:val="00432EE1"/>
    <w:rsid w:val="00436362"/>
    <w:rsid w:val="004410BD"/>
    <w:rsid w:val="004423CD"/>
    <w:rsid w:val="004428B1"/>
    <w:rsid w:val="00442CE7"/>
    <w:rsid w:val="00443E8C"/>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3596"/>
    <w:rsid w:val="00494D50"/>
    <w:rsid w:val="004A0CC8"/>
    <w:rsid w:val="004A433D"/>
    <w:rsid w:val="004A617D"/>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20EA"/>
    <w:rsid w:val="00522101"/>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1C47"/>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74A6"/>
    <w:rsid w:val="005B0C3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7F4"/>
    <w:rsid w:val="006152C5"/>
    <w:rsid w:val="00615DFA"/>
    <w:rsid w:val="006168F7"/>
    <w:rsid w:val="00617E94"/>
    <w:rsid w:val="006218EC"/>
    <w:rsid w:val="006222B6"/>
    <w:rsid w:val="0062232A"/>
    <w:rsid w:val="00622731"/>
    <w:rsid w:val="0062361F"/>
    <w:rsid w:val="00626DE8"/>
    <w:rsid w:val="006305A5"/>
    <w:rsid w:val="00632801"/>
    <w:rsid w:val="0063385D"/>
    <w:rsid w:val="006340A0"/>
    <w:rsid w:val="00635A0B"/>
    <w:rsid w:val="00635A8B"/>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4178"/>
    <w:rsid w:val="00675DD0"/>
    <w:rsid w:val="00677A24"/>
    <w:rsid w:val="00677CE3"/>
    <w:rsid w:val="00681836"/>
    <w:rsid w:val="00682A44"/>
    <w:rsid w:val="00682C6A"/>
    <w:rsid w:val="00682DB2"/>
    <w:rsid w:val="006833E4"/>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670B"/>
    <w:rsid w:val="006B6CED"/>
    <w:rsid w:val="006C0565"/>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E1360"/>
    <w:rsid w:val="006E41E3"/>
    <w:rsid w:val="006E44D5"/>
    <w:rsid w:val="006E5A9C"/>
    <w:rsid w:val="006E630D"/>
    <w:rsid w:val="006E64BD"/>
    <w:rsid w:val="006E6DE2"/>
    <w:rsid w:val="006E7203"/>
    <w:rsid w:val="006F1568"/>
    <w:rsid w:val="006F1C4E"/>
    <w:rsid w:val="006F3290"/>
    <w:rsid w:val="006F3C5A"/>
    <w:rsid w:val="006F5B37"/>
    <w:rsid w:val="006F5DAA"/>
    <w:rsid w:val="006F62F2"/>
    <w:rsid w:val="006F68F1"/>
    <w:rsid w:val="007008C5"/>
    <w:rsid w:val="00701AAE"/>
    <w:rsid w:val="00703FDE"/>
    <w:rsid w:val="007056BF"/>
    <w:rsid w:val="007063D5"/>
    <w:rsid w:val="007066ED"/>
    <w:rsid w:val="00707360"/>
    <w:rsid w:val="0070759A"/>
    <w:rsid w:val="007078D7"/>
    <w:rsid w:val="0070797D"/>
    <w:rsid w:val="007145D4"/>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11B1"/>
    <w:rsid w:val="00765FE6"/>
    <w:rsid w:val="007667F3"/>
    <w:rsid w:val="007707C2"/>
    <w:rsid w:val="00770A98"/>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8FD"/>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21090"/>
    <w:rsid w:val="00822944"/>
    <w:rsid w:val="00823119"/>
    <w:rsid w:val="00823CAA"/>
    <w:rsid w:val="008277DA"/>
    <w:rsid w:val="00830DCA"/>
    <w:rsid w:val="00834F30"/>
    <w:rsid w:val="00836CE5"/>
    <w:rsid w:val="0084059E"/>
    <w:rsid w:val="008419BD"/>
    <w:rsid w:val="008422BB"/>
    <w:rsid w:val="008428CB"/>
    <w:rsid w:val="00842FCB"/>
    <w:rsid w:val="00843E21"/>
    <w:rsid w:val="00844C0A"/>
    <w:rsid w:val="008537D4"/>
    <w:rsid w:val="00853C27"/>
    <w:rsid w:val="00854AFD"/>
    <w:rsid w:val="00854FC9"/>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256"/>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2A1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6C3B"/>
    <w:rsid w:val="00977B32"/>
    <w:rsid w:val="00981110"/>
    <w:rsid w:val="00981DB2"/>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5DBB"/>
    <w:rsid w:val="009A023A"/>
    <w:rsid w:val="009A11D2"/>
    <w:rsid w:val="009A25D5"/>
    <w:rsid w:val="009A2CA4"/>
    <w:rsid w:val="009A3135"/>
    <w:rsid w:val="009A3B2A"/>
    <w:rsid w:val="009A3E9E"/>
    <w:rsid w:val="009A414D"/>
    <w:rsid w:val="009A4EC7"/>
    <w:rsid w:val="009B150F"/>
    <w:rsid w:val="009B1512"/>
    <w:rsid w:val="009B5EBC"/>
    <w:rsid w:val="009C393A"/>
    <w:rsid w:val="009C60E8"/>
    <w:rsid w:val="009D0933"/>
    <w:rsid w:val="009D0F11"/>
    <w:rsid w:val="009D228A"/>
    <w:rsid w:val="009D22E0"/>
    <w:rsid w:val="009D240D"/>
    <w:rsid w:val="009D3D35"/>
    <w:rsid w:val="009D3D7B"/>
    <w:rsid w:val="009D449A"/>
    <w:rsid w:val="009D6C73"/>
    <w:rsid w:val="009E18F9"/>
    <w:rsid w:val="009E3543"/>
    <w:rsid w:val="009E4A86"/>
    <w:rsid w:val="009E4FA4"/>
    <w:rsid w:val="009E5DA3"/>
    <w:rsid w:val="009E7464"/>
    <w:rsid w:val="009E7A44"/>
    <w:rsid w:val="009F02C6"/>
    <w:rsid w:val="009F4CA7"/>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A8C"/>
    <w:rsid w:val="00AF28DC"/>
    <w:rsid w:val="00AF3541"/>
    <w:rsid w:val="00AF52DD"/>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298A"/>
    <w:rsid w:val="00B63B71"/>
    <w:rsid w:val="00B63E18"/>
    <w:rsid w:val="00B67688"/>
    <w:rsid w:val="00B67778"/>
    <w:rsid w:val="00B73563"/>
    <w:rsid w:val="00B76735"/>
    <w:rsid w:val="00B80E43"/>
    <w:rsid w:val="00B81E77"/>
    <w:rsid w:val="00B857ED"/>
    <w:rsid w:val="00B863CE"/>
    <w:rsid w:val="00B86BD6"/>
    <w:rsid w:val="00B87264"/>
    <w:rsid w:val="00B91A9C"/>
    <w:rsid w:val="00B92E44"/>
    <w:rsid w:val="00B949C9"/>
    <w:rsid w:val="00B96193"/>
    <w:rsid w:val="00B97239"/>
    <w:rsid w:val="00B973E4"/>
    <w:rsid w:val="00B97BA1"/>
    <w:rsid w:val="00BA0977"/>
    <w:rsid w:val="00BA0F1F"/>
    <w:rsid w:val="00BA1CA8"/>
    <w:rsid w:val="00BA262D"/>
    <w:rsid w:val="00BA2E78"/>
    <w:rsid w:val="00BA37A6"/>
    <w:rsid w:val="00BA59F9"/>
    <w:rsid w:val="00BA6461"/>
    <w:rsid w:val="00BA670D"/>
    <w:rsid w:val="00BA6B6C"/>
    <w:rsid w:val="00BA7097"/>
    <w:rsid w:val="00BA7C07"/>
    <w:rsid w:val="00BB17C9"/>
    <w:rsid w:val="00BB186C"/>
    <w:rsid w:val="00BB21D1"/>
    <w:rsid w:val="00BB45B4"/>
    <w:rsid w:val="00BB4BF1"/>
    <w:rsid w:val="00BB500A"/>
    <w:rsid w:val="00BB54E0"/>
    <w:rsid w:val="00BB5A5A"/>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709"/>
    <w:rsid w:val="00BE274E"/>
    <w:rsid w:val="00BE28D2"/>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5CE9"/>
    <w:rsid w:val="00C8065C"/>
    <w:rsid w:val="00C80D2A"/>
    <w:rsid w:val="00C810BE"/>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875"/>
    <w:rsid w:val="00CA2C8F"/>
    <w:rsid w:val="00CA479C"/>
    <w:rsid w:val="00CA5C97"/>
    <w:rsid w:val="00CA6002"/>
    <w:rsid w:val="00CB301B"/>
    <w:rsid w:val="00CB4253"/>
    <w:rsid w:val="00CB4B91"/>
    <w:rsid w:val="00CB4CC5"/>
    <w:rsid w:val="00CB4E69"/>
    <w:rsid w:val="00CB5D14"/>
    <w:rsid w:val="00CB7658"/>
    <w:rsid w:val="00CC1455"/>
    <w:rsid w:val="00CC1CB5"/>
    <w:rsid w:val="00CD0307"/>
    <w:rsid w:val="00CD08D7"/>
    <w:rsid w:val="00CD0E0C"/>
    <w:rsid w:val="00CD24E6"/>
    <w:rsid w:val="00CD326B"/>
    <w:rsid w:val="00CD37CC"/>
    <w:rsid w:val="00CD4177"/>
    <w:rsid w:val="00CD4C8D"/>
    <w:rsid w:val="00CD5205"/>
    <w:rsid w:val="00CD6951"/>
    <w:rsid w:val="00CE17FA"/>
    <w:rsid w:val="00CE1B6D"/>
    <w:rsid w:val="00CE1E0B"/>
    <w:rsid w:val="00CE246B"/>
    <w:rsid w:val="00CE58A0"/>
    <w:rsid w:val="00CE6076"/>
    <w:rsid w:val="00CE65E0"/>
    <w:rsid w:val="00CF19B1"/>
    <w:rsid w:val="00CF2307"/>
    <w:rsid w:val="00CF2704"/>
    <w:rsid w:val="00CF2AB6"/>
    <w:rsid w:val="00CF48F6"/>
    <w:rsid w:val="00CF5496"/>
    <w:rsid w:val="00CF5AA6"/>
    <w:rsid w:val="00CF6F83"/>
    <w:rsid w:val="00D0068F"/>
    <w:rsid w:val="00D00956"/>
    <w:rsid w:val="00D009C0"/>
    <w:rsid w:val="00D00D21"/>
    <w:rsid w:val="00D00EC6"/>
    <w:rsid w:val="00D032CC"/>
    <w:rsid w:val="00D03EA5"/>
    <w:rsid w:val="00D04D56"/>
    <w:rsid w:val="00D04EDC"/>
    <w:rsid w:val="00D07E90"/>
    <w:rsid w:val="00D14D24"/>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F48"/>
    <w:rsid w:val="00DB35E4"/>
    <w:rsid w:val="00DB57FF"/>
    <w:rsid w:val="00DB5C62"/>
    <w:rsid w:val="00DC3262"/>
    <w:rsid w:val="00DC3EA7"/>
    <w:rsid w:val="00DC435D"/>
    <w:rsid w:val="00DC602F"/>
    <w:rsid w:val="00DC6D1A"/>
    <w:rsid w:val="00DD03F4"/>
    <w:rsid w:val="00DD057D"/>
    <w:rsid w:val="00DD09C8"/>
    <w:rsid w:val="00DD0D94"/>
    <w:rsid w:val="00DD1185"/>
    <w:rsid w:val="00DD18C7"/>
    <w:rsid w:val="00DD2388"/>
    <w:rsid w:val="00DD3B55"/>
    <w:rsid w:val="00DD3FE2"/>
    <w:rsid w:val="00DD4A88"/>
    <w:rsid w:val="00DD5043"/>
    <w:rsid w:val="00DD5C49"/>
    <w:rsid w:val="00DD792F"/>
    <w:rsid w:val="00DE0213"/>
    <w:rsid w:val="00DE179D"/>
    <w:rsid w:val="00DE1979"/>
    <w:rsid w:val="00DE3298"/>
    <w:rsid w:val="00DE32F2"/>
    <w:rsid w:val="00DE5875"/>
    <w:rsid w:val="00DE714D"/>
    <w:rsid w:val="00DF17F0"/>
    <w:rsid w:val="00DF2148"/>
    <w:rsid w:val="00DF26A8"/>
    <w:rsid w:val="00DF38E5"/>
    <w:rsid w:val="00DF448A"/>
    <w:rsid w:val="00DF5C0F"/>
    <w:rsid w:val="00E00C90"/>
    <w:rsid w:val="00E01ACD"/>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4FF4"/>
    <w:rsid w:val="00E35AEB"/>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5607"/>
    <w:rsid w:val="00E85C55"/>
    <w:rsid w:val="00E87222"/>
    <w:rsid w:val="00E87328"/>
    <w:rsid w:val="00E910CD"/>
    <w:rsid w:val="00E91D63"/>
    <w:rsid w:val="00E924B0"/>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611C4"/>
    <w:rsid w:val="00F613F8"/>
    <w:rsid w:val="00F61564"/>
    <w:rsid w:val="00F64BCD"/>
    <w:rsid w:val="00F6656F"/>
    <w:rsid w:val="00F6735E"/>
    <w:rsid w:val="00F67B5F"/>
    <w:rsid w:val="00F724C5"/>
    <w:rsid w:val="00F72911"/>
    <w:rsid w:val="00F74B2B"/>
    <w:rsid w:val="00F75C5B"/>
    <w:rsid w:val="00F76625"/>
    <w:rsid w:val="00F76749"/>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6707"/>
    <w:rsid w:val="00FD051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8E4CEA13-6F0F-4AE9-B704-5F9CAFB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oot@elektro-32.ru" TargetMode="External"/><Relationship Id="rId10" Type="http://schemas.openxmlformats.org/officeDocument/2006/relationships/hyperlink" Target="consultantplus://offline/ref=640EBBDC8DD26A94D79F3430E13E35C7A79B7B6CEE505ADB140F3A88862537F11A21AA561713B962A26842208BE78601A462987724F71D5DE2PBJ"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5927-42DC-48BF-B9C9-9FED77E5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8596</Words>
  <Characters>49001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57483</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92</cp:revision>
  <cp:lastPrinted>2023-01-27T06:05:00Z</cp:lastPrinted>
  <dcterms:created xsi:type="dcterms:W3CDTF">2023-03-06T14:02:00Z</dcterms:created>
  <dcterms:modified xsi:type="dcterms:W3CDTF">2023-03-16T12:15:00Z</dcterms:modified>
</cp:coreProperties>
</file>